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2409" w14:textId="77777777" w:rsidR="005100FE" w:rsidRPr="00A8638F" w:rsidRDefault="00000000">
      <w:pPr>
        <w:pStyle w:val="BodyA"/>
        <w:jc w:val="center"/>
        <w:rPr>
          <w:rFonts w:ascii="Arial" w:eastAsia="Arial" w:hAnsi="Arial" w:cs="Arial"/>
          <w:b/>
          <w:bCs/>
          <w:sz w:val="28"/>
          <w:szCs w:val="28"/>
        </w:rPr>
      </w:pPr>
      <w:r w:rsidRPr="00A8638F">
        <w:rPr>
          <w:rFonts w:ascii="Arial" w:hAnsi="Arial"/>
          <w:b/>
          <w:bCs/>
          <w:sz w:val="28"/>
          <w:szCs w:val="28"/>
        </w:rPr>
        <w:t>Essex Cross Country League R1</w:t>
      </w:r>
    </w:p>
    <w:p w14:paraId="795E6633" w14:textId="77777777" w:rsidR="005100FE" w:rsidRDefault="005100FE">
      <w:pPr>
        <w:pStyle w:val="BodyA"/>
        <w:jc w:val="center"/>
        <w:rPr>
          <w:rFonts w:ascii="Arial" w:eastAsia="Arial" w:hAnsi="Arial" w:cs="Arial"/>
          <w:sz w:val="20"/>
          <w:szCs w:val="20"/>
        </w:rPr>
      </w:pPr>
    </w:p>
    <w:p w14:paraId="3583B953" w14:textId="77777777" w:rsidR="005100FE" w:rsidRPr="00A8638F" w:rsidRDefault="00000000">
      <w:pPr>
        <w:pStyle w:val="BodyA"/>
        <w:jc w:val="center"/>
        <w:rPr>
          <w:rFonts w:ascii="Arial" w:eastAsia="Arial" w:hAnsi="Arial" w:cs="Arial"/>
          <w:b/>
          <w:bCs/>
          <w:sz w:val="20"/>
          <w:szCs w:val="20"/>
        </w:rPr>
      </w:pPr>
      <w:r w:rsidRPr="00A8638F">
        <w:rPr>
          <w:rFonts w:ascii="Arial" w:hAnsi="Arial"/>
          <w:b/>
          <w:bCs/>
          <w:sz w:val="20"/>
          <w:szCs w:val="20"/>
        </w:rPr>
        <w:t>hosted by</w:t>
      </w:r>
    </w:p>
    <w:p w14:paraId="1969764D" w14:textId="77777777" w:rsidR="005100FE" w:rsidRPr="00A8638F" w:rsidRDefault="005100FE">
      <w:pPr>
        <w:pStyle w:val="BodyA"/>
        <w:jc w:val="center"/>
        <w:rPr>
          <w:rFonts w:ascii="Arial" w:eastAsia="Arial" w:hAnsi="Arial" w:cs="Arial"/>
          <w:b/>
          <w:bCs/>
          <w:sz w:val="20"/>
          <w:szCs w:val="20"/>
        </w:rPr>
      </w:pPr>
    </w:p>
    <w:p w14:paraId="7DEC36F2" w14:textId="77777777" w:rsidR="005100FE" w:rsidRPr="00A8638F" w:rsidRDefault="00000000">
      <w:pPr>
        <w:pStyle w:val="BodyA"/>
        <w:jc w:val="center"/>
        <w:rPr>
          <w:rFonts w:ascii="Arial" w:eastAsia="Arial" w:hAnsi="Arial" w:cs="Arial"/>
          <w:b/>
          <w:bCs/>
          <w:sz w:val="28"/>
          <w:szCs w:val="28"/>
        </w:rPr>
      </w:pPr>
      <w:r w:rsidRPr="00A8638F">
        <w:rPr>
          <w:rFonts w:ascii="Arial" w:hAnsi="Arial"/>
          <w:b/>
          <w:bCs/>
          <w:sz w:val="28"/>
          <w:szCs w:val="28"/>
        </w:rPr>
        <w:t>Thurrock Harriers AC</w:t>
      </w:r>
    </w:p>
    <w:p w14:paraId="6A04CCFC" w14:textId="77777777" w:rsidR="005100FE" w:rsidRPr="00A8638F" w:rsidRDefault="005100FE">
      <w:pPr>
        <w:pStyle w:val="BodyA"/>
        <w:jc w:val="center"/>
        <w:rPr>
          <w:rFonts w:ascii="Arial" w:eastAsia="Arial" w:hAnsi="Arial" w:cs="Arial"/>
          <w:b/>
          <w:bCs/>
          <w:sz w:val="28"/>
          <w:szCs w:val="28"/>
        </w:rPr>
      </w:pPr>
    </w:p>
    <w:p w14:paraId="5538CF1D" w14:textId="77777777" w:rsidR="005100FE" w:rsidRPr="00A8638F" w:rsidRDefault="00000000">
      <w:pPr>
        <w:pStyle w:val="BodyA"/>
        <w:jc w:val="center"/>
        <w:rPr>
          <w:rFonts w:ascii="Arial" w:eastAsia="Arial" w:hAnsi="Arial" w:cs="Arial"/>
          <w:b/>
          <w:bCs/>
          <w:sz w:val="24"/>
          <w:szCs w:val="24"/>
        </w:rPr>
      </w:pPr>
      <w:r w:rsidRPr="00A8638F">
        <w:rPr>
          <w:rFonts w:ascii="Arial" w:hAnsi="Arial"/>
          <w:b/>
          <w:bCs/>
          <w:sz w:val="24"/>
          <w:szCs w:val="24"/>
        </w:rPr>
        <w:t>Saturday 15th October 2022</w:t>
      </w:r>
    </w:p>
    <w:p w14:paraId="7F6E7721" w14:textId="77777777" w:rsidR="005100FE" w:rsidRPr="00A8638F" w:rsidRDefault="00000000">
      <w:pPr>
        <w:pStyle w:val="BodyA"/>
        <w:jc w:val="center"/>
        <w:rPr>
          <w:rFonts w:ascii="Arial" w:eastAsia="Arial" w:hAnsi="Arial" w:cs="Arial"/>
          <w:b/>
          <w:bCs/>
          <w:sz w:val="24"/>
          <w:szCs w:val="24"/>
        </w:rPr>
      </w:pPr>
      <w:r w:rsidRPr="00A8638F">
        <w:rPr>
          <w:rFonts w:ascii="Arial" w:hAnsi="Arial"/>
          <w:b/>
          <w:bCs/>
          <w:sz w:val="24"/>
          <w:szCs w:val="24"/>
        </w:rPr>
        <w:t>Langdon Hills Country Park, One-Tree-Hill, SS17 9NH</w:t>
      </w:r>
    </w:p>
    <w:p w14:paraId="4BDD26E5" w14:textId="77777777" w:rsidR="005100FE" w:rsidRDefault="005100FE">
      <w:pPr>
        <w:pStyle w:val="BodyA"/>
        <w:jc w:val="center"/>
        <w:rPr>
          <w:rFonts w:ascii="Arial" w:eastAsia="Arial" w:hAnsi="Arial" w:cs="Arial"/>
          <w:sz w:val="28"/>
          <w:szCs w:val="28"/>
        </w:rPr>
      </w:pPr>
    </w:p>
    <w:p w14:paraId="7E2A0D68" w14:textId="77777777" w:rsidR="005100FE" w:rsidRDefault="00000000">
      <w:pPr>
        <w:pStyle w:val="BodyA"/>
        <w:rPr>
          <w:rFonts w:ascii="Arial" w:eastAsia="Arial" w:hAnsi="Arial" w:cs="Arial"/>
          <w:sz w:val="24"/>
          <w:szCs w:val="24"/>
        </w:rPr>
      </w:pPr>
      <w:r>
        <w:rPr>
          <w:rFonts w:ascii="Arial" w:hAnsi="Arial"/>
          <w:sz w:val="24"/>
          <w:szCs w:val="24"/>
        </w:rPr>
        <w:t>Thurrock Harriers AC look forward to hosting and seeing you all at the first Essex Cross Country League race event of the 2022/23 season.</w:t>
      </w:r>
    </w:p>
    <w:p w14:paraId="2E515667" w14:textId="77777777" w:rsidR="005100FE" w:rsidRDefault="005100FE">
      <w:pPr>
        <w:pStyle w:val="BodyA"/>
        <w:rPr>
          <w:rFonts w:ascii="Arial" w:eastAsia="Arial" w:hAnsi="Arial" w:cs="Arial"/>
          <w:sz w:val="24"/>
          <w:szCs w:val="24"/>
        </w:rPr>
      </w:pPr>
    </w:p>
    <w:p w14:paraId="016C7E92" w14:textId="77777777" w:rsidR="005100FE" w:rsidRPr="00DF6839" w:rsidRDefault="00000000">
      <w:pPr>
        <w:pStyle w:val="BodyA"/>
        <w:rPr>
          <w:rFonts w:ascii="Arial" w:eastAsia="Arial" w:hAnsi="Arial" w:cs="Arial"/>
          <w:b/>
          <w:bCs/>
          <w:sz w:val="24"/>
          <w:szCs w:val="24"/>
        </w:rPr>
      </w:pPr>
      <w:r w:rsidRPr="00DF6839">
        <w:rPr>
          <w:rFonts w:ascii="Arial" w:hAnsi="Arial"/>
          <w:b/>
          <w:bCs/>
          <w:sz w:val="24"/>
          <w:szCs w:val="24"/>
        </w:rPr>
        <w:t xml:space="preserve">There will be no U11’s race. </w:t>
      </w:r>
    </w:p>
    <w:p w14:paraId="3A404FA7" w14:textId="77777777" w:rsidR="005100FE" w:rsidRDefault="005100FE">
      <w:pPr>
        <w:pStyle w:val="BodyA"/>
        <w:rPr>
          <w:rFonts w:ascii="Arial" w:eastAsia="Arial" w:hAnsi="Arial" w:cs="Arial"/>
          <w:sz w:val="24"/>
          <w:szCs w:val="24"/>
        </w:rPr>
      </w:pPr>
    </w:p>
    <w:p w14:paraId="503C7E61" w14:textId="77777777" w:rsidR="005100FE" w:rsidRDefault="00000000">
      <w:pPr>
        <w:pStyle w:val="BodyA"/>
        <w:rPr>
          <w:rFonts w:ascii="Arial" w:eastAsia="Arial" w:hAnsi="Arial" w:cs="Arial"/>
          <w:sz w:val="24"/>
          <w:szCs w:val="24"/>
        </w:rPr>
      </w:pPr>
      <w:r>
        <w:rPr>
          <w:rFonts w:ascii="Arial" w:hAnsi="Arial"/>
          <w:sz w:val="24"/>
          <w:szCs w:val="24"/>
        </w:rPr>
        <w:t>Essex League Timetable:</w:t>
      </w:r>
      <w:r>
        <w:rPr>
          <w:rFonts w:ascii="Arial" w:hAnsi="Arial"/>
          <w:sz w:val="24"/>
          <w:szCs w:val="24"/>
        </w:rPr>
        <w:tab/>
      </w:r>
    </w:p>
    <w:p w14:paraId="3BC923D5" w14:textId="77777777" w:rsidR="005100FE" w:rsidRDefault="005100FE">
      <w:pPr>
        <w:pStyle w:val="BodyA"/>
        <w:rPr>
          <w:rFonts w:ascii="Arial" w:eastAsia="Arial" w:hAnsi="Arial" w:cs="Arial"/>
          <w:sz w:val="24"/>
          <w:szCs w:val="24"/>
        </w:rPr>
      </w:pPr>
    </w:p>
    <w:p w14:paraId="2E707EFE" w14:textId="318411E4" w:rsidR="005100FE" w:rsidRDefault="00000000" w:rsidP="00A8638F">
      <w:pPr>
        <w:pStyle w:val="BodyA"/>
        <w:ind w:firstLine="720"/>
        <w:rPr>
          <w:rFonts w:ascii="Arial" w:eastAsia="Arial" w:hAnsi="Arial" w:cs="Arial"/>
          <w:sz w:val="24"/>
          <w:szCs w:val="24"/>
        </w:rPr>
      </w:pPr>
      <w:r>
        <w:rPr>
          <w:rFonts w:ascii="Arial" w:hAnsi="Arial"/>
          <w:sz w:val="24"/>
          <w:szCs w:val="24"/>
        </w:rPr>
        <w:t>10:30</w:t>
      </w:r>
      <w:r>
        <w:rPr>
          <w:rFonts w:ascii="Arial" w:hAnsi="Arial"/>
          <w:sz w:val="24"/>
          <w:szCs w:val="24"/>
        </w:rPr>
        <w:tab/>
      </w:r>
      <w:r>
        <w:rPr>
          <w:rFonts w:ascii="Arial" w:hAnsi="Arial"/>
          <w:sz w:val="24"/>
          <w:szCs w:val="24"/>
        </w:rPr>
        <w:tab/>
        <w:t>Under 13 Girls and Under 13 Boys</w:t>
      </w:r>
      <w:r>
        <w:rPr>
          <w:rFonts w:ascii="Arial" w:hAnsi="Arial"/>
          <w:sz w:val="24"/>
          <w:szCs w:val="24"/>
        </w:rPr>
        <w:tab/>
      </w:r>
      <w:r w:rsidR="00DF6839">
        <w:rPr>
          <w:rFonts w:ascii="Arial" w:hAnsi="Arial"/>
          <w:sz w:val="24"/>
          <w:szCs w:val="24"/>
        </w:rPr>
        <w:tab/>
      </w:r>
      <w:r w:rsidR="00DF6839">
        <w:rPr>
          <w:rFonts w:ascii="Arial" w:hAnsi="Arial"/>
          <w:sz w:val="24"/>
          <w:szCs w:val="24"/>
        </w:rPr>
        <w:tab/>
      </w:r>
      <w:r>
        <w:rPr>
          <w:rFonts w:ascii="Arial" w:hAnsi="Arial"/>
          <w:sz w:val="24"/>
          <w:szCs w:val="24"/>
        </w:rPr>
        <w:t>3k</w:t>
      </w:r>
    </w:p>
    <w:p w14:paraId="2CC49D3B" w14:textId="77777777" w:rsidR="005100FE" w:rsidRDefault="005100FE">
      <w:pPr>
        <w:pStyle w:val="BodyA"/>
        <w:rPr>
          <w:rFonts w:ascii="Arial" w:eastAsia="Arial" w:hAnsi="Arial" w:cs="Arial"/>
          <w:sz w:val="24"/>
          <w:szCs w:val="24"/>
        </w:rPr>
      </w:pPr>
    </w:p>
    <w:p w14:paraId="0DD0BACD" w14:textId="040BD613" w:rsidR="005100FE" w:rsidRDefault="00000000" w:rsidP="00A8638F">
      <w:pPr>
        <w:pStyle w:val="BodyA"/>
        <w:ind w:firstLine="720"/>
        <w:rPr>
          <w:rFonts w:ascii="Arial" w:eastAsia="Arial" w:hAnsi="Arial" w:cs="Arial"/>
          <w:sz w:val="24"/>
          <w:szCs w:val="24"/>
        </w:rPr>
      </w:pPr>
      <w:r>
        <w:rPr>
          <w:rFonts w:ascii="Arial" w:hAnsi="Arial"/>
          <w:sz w:val="24"/>
          <w:szCs w:val="24"/>
        </w:rPr>
        <w:t>11:00</w:t>
      </w:r>
      <w:r>
        <w:rPr>
          <w:rFonts w:ascii="Arial" w:hAnsi="Arial"/>
          <w:sz w:val="24"/>
          <w:szCs w:val="24"/>
        </w:rPr>
        <w:tab/>
      </w:r>
      <w:r>
        <w:rPr>
          <w:rFonts w:ascii="Arial" w:hAnsi="Arial"/>
          <w:sz w:val="24"/>
          <w:szCs w:val="24"/>
        </w:rPr>
        <w:tab/>
        <w:t>Under 15 Girls and Under 15 Boys</w:t>
      </w:r>
      <w:r>
        <w:rPr>
          <w:rFonts w:ascii="Arial" w:hAnsi="Arial"/>
          <w:sz w:val="24"/>
          <w:szCs w:val="24"/>
        </w:rPr>
        <w:tab/>
      </w:r>
      <w:r w:rsidR="00DF6839">
        <w:rPr>
          <w:rFonts w:ascii="Arial" w:hAnsi="Arial"/>
          <w:sz w:val="24"/>
          <w:szCs w:val="24"/>
        </w:rPr>
        <w:tab/>
      </w:r>
      <w:r w:rsidR="00DF6839">
        <w:rPr>
          <w:rFonts w:ascii="Arial" w:hAnsi="Arial"/>
          <w:sz w:val="24"/>
          <w:szCs w:val="24"/>
        </w:rPr>
        <w:tab/>
      </w:r>
      <w:r>
        <w:rPr>
          <w:rFonts w:ascii="Arial" w:hAnsi="Arial"/>
          <w:sz w:val="24"/>
          <w:szCs w:val="24"/>
        </w:rPr>
        <w:t>4k</w:t>
      </w:r>
    </w:p>
    <w:p w14:paraId="1B9B0033" w14:textId="77777777" w:rsidR="005100FE" w:rsidRDefault="005100FE">
      <w:pPr>
        <w:pStyle w:val="BodyA"/>
        <w:rPr>
          <w:rFonts w:ascii="Arial" w:eastAsia="Arial" w:hAnsi="Arial" w:cs="Arial"/>
          <w:sz w:val="24"/>
          <w:szCs w:val="24"/>
        </w:rPr>
      </w:pPr>
    </w:p>
    <w:p w14:paraId="24636112" w14:textId="3CBC6C03" w:rsidR="005100FE" w:rsidRDefault="00000000" w:rsidP="00A8638F">
      <w:pPr>
        <w:pStyle w:val="BodyA"/>
        <w:ind w:firstLine="720"/>
        <w:rPr>
          <w:rFonts w:ascii="Arial" w:eastAsia="Arial" w:hAnsi="Arial" w:cs="Arial"/>
          <w:sz w:val="24"/>
          <w:szCs w:val="24"/>
        </w:rPr>
      </w:pPr>
      <w:r>
        <w:rPr>
          <w:rFonts w:ascii="Arial" w:hAnsi="Arial"/>
          <w:sz w:val="24"/>
          <w:szCs w:val="24"/>
        </w:rPr>
        <w:t>11:30</w:t>
      </w:r>
      <w:r>
        <w:rPr>
          <w:rFonts w:ascii="Arial" w:hAnsi="Arial"/>
          <w:sz w:val="24"/>
          <w:szCs w:val="24"/>
        </w:rPr>
        <w:tab/>
      </w:r>
      <w:r>
        <w:rPr>
          <w:rFonts w:ascii="Arial" w:hAnsi="Arial"/>
          <w:sz w:val="24"/>
          <w:szCs w:val="24"/>
        </w:rPr>
        <w:tab/>
        <w:t>Under 17/20 Women</w:t>
      </w:r>
      <w:r>
        <w:rPr>
          <w:rFonts w:ascii="Arial" w:hAnsi="Arial"/>
          <w:sz w:val="24"/>
          <w:szCs w:val="24"/>
        </w:rPr>
        <w:tab/>
      </w:r>
      <w:r>
        <w:rPr>
          <w:rFonts w:ascii="Arial" w:hAnsi="Arial"/>
          <w:sz w:val="24"/>
          <w:szCs w:val="24"/>
        </w:rPr>
        <w:tab/>
      </w:r>
      <w:r>
        <w:rPr>
          <w:rFonts w:ascii="Arial" w:hAnsi="Arial"/>
          <w:sz w:val="24"/>
          <w:szCs w:val="24"/>
        </w:rPr>
        <w:tab/>
      </w:r>
      <w:r w:rsidR="002B4A3D">
        <w:rPr>
          <w:rFonts w:ascii="Arial" w:hAnsi="Arial"/>
          <w:sz w:val="24"/>
          <w:szCs w:val="24"/>
        </w:rPr>
        <w:tab/>
      </w:r>
      <w:r w:rsidR="002B4A3D">
        <w:rPr>
          <w:rFonts w:ascii="Arial" w:hAnsi="Arial"/>
          <w:sz w:val="24"/>
          <w:szCs w:val="24"/>
        </w:rPr>
        <w:tab/>
      </w:r>
      <w:r>
        <w:rPr>
          <w:rFonts w:ascii="Arial" w:hAnsi="Arial"/>
          <w:sz w:val="24"/>
          <w:szCs w:val="24"/>
        </w:rPr>
        <w:t>5k</w:t>
      </w:r>
    </w:p>
    <w:p w14:paraId="138FC064" w14:textId="77777777" w:rsidR="005100FE" w:rsidRDefault="005100FE">
      <w:pPr>
        <w:pStyle w:val="BodyA"/>
        <w:rPr>
          <w:rFonts w:ascii="Arial" w:eastAsia="Arial" w:hAnsi="Arial" w:cs="Arial"/>
          <w:sz w:val="24"/>
          <w:szCs w:val="24"/>
        </w:rPr>
      </w:pPr>
    </w:p>
    <w:p w14:paraId="0CD46F6F" w14:textId="23888017" w:rsidR="005100FE" w:rsidRDefault="00000000" w:rsidP="00A8638F">
      <w:pPr>
        <w:pStyle w:val="BodyA"/>
        <w:ind w:firstLine="720"/>
        <w:rPr>
          <w:rFonts w:ascii="Arial" w:eastAsia="Arial" w:hAnsi="Arial" w:cs="Arial"/>
          <w:sz w:val="24"/>
          <w:szCs w:val="24"/>
        </w:rPr>
      </w:pPr>
      <w:r>
        <w:rPr>
          <w:rFonts w:ascii="Arial" w:hAnsi="Arial"/>
          <w:sz w:val="24"/>
          <w:szCs w:val="24"/>
        </w:rPr>
        <w:t>12:00</w:t>
      </w:r>
      <w:r>
        <w:rPr>
          <w:rFonts w:ascii="Arial" w:hAnsi="Arial"/>
          <w:sz w:val="24"/>
          <w:szCs w:val="24"/>
        </w:rPr>
        <w:tab/>
      </w:r>
      <w:r>
        <w:rPr>
          <w:rFonts w:ascii="Arial" w:hAnsi="Arial"/>
          <w:sz w:val="24"/>
          <w:szCs w:val="24"/>
        </w:rPr>
        <w:tab/>
        <w:t>Under 17 Men and Senior</w:t>
      </w:r>
      <w:r w:rsidR="00DF6839">
        <w:rPr>
          <w:rFonts w:ascii="Arial" w:hAnsi="Arial"/>
          <w:sz w:val="24"/>
          <w:szCs w:val="24"/>
        </w:rPr>
        <w:t>/Veteran</w:t>
      </w:r>
      <w:r>
        <w:rPr>
          <w:rFonts w:ascii="Arial" w:hAnsi="Arial"/>
          <w:sz w:val="24"/>
          <w:szCs w:val="24"/>
        </w:rPr>
        <w:t xml:space="preserve"> Women</w:t>
      </w:r>
      <w:r>
        <w:rPr>
          <w:rFonts w:ascii="Arial" w:hAnsi="Arial"/>
          <w:sz w:val="24"/>
          <w:szCs w:val="24"/>
        </w:rPr>
        <w:tab/>
      </w:r>
      <w:r w:rsidR="002B4A3D">
        <w:rPr>
          <w:rFonts w:ascii="Arial" w:hAnsi="Arial"/>
          <w:sz w:val="24"/>
          <w:szCs w:val="24"/>
        </w:rPr>
        <w:tab/>
      </w:r>
      <w:r>
        <w:rPr>
          <w:rFonts w:ascii="Arial" w:hAnsi="Arial"/>
          <w:sz w:val="24"/>
          <w:szCs w:val="24"/>
        </w:rPr>
        <w:t>6k</w:t>
      </w:r>
    </w:p>
    <w:p w14:paraId="4CC3A427" w14:textId="77777777" w:rsidR="005100FE" w:rsidRDefault="005100FE">
      <w:pPr>
        <w:pStyle w:val="BodyA"/>
        <w:rPr>
          <w:rFonts w:ascii="Arial" w:eastAsia="Arial" w:hAnsi="Arial" w:cs="Arial"/>
          <w:sz w:val="24"/>
          <w:szCs w:val="24"/>
        </w:rPr>
      </w:pPr>
    </w:p>
    <w:p w14:paraId="087D5A2B" w14:textId="6144BE57" w:rsidR="005100FE" w:rsidRPr="00DF6839" w:rsidRDefault="00000000" w:rsidP="00A8638F">
      <w:pPr>
        <w:pStyle w:val="BodyA"/>
        <w:ind w:firstLine="720"/>
        <w:rPr>
          <w:rFonts w:ascii="Arial" w:eastAsia="Arial" w:hAnsi="Arial" w:cs="Arial"/>
          <w:sz w:val="24"/>
          <w:szCs w:val="24"/>
          <w:lang w:val="nl-NL"/>
        </w:rPr>
      </w:pPr>
      <w:r w:rsidRPr="00DF6839">
        <w:rPr>
          <w:rFonts w:ascii="Arial" w:hAnsi="Arial"/>
          <w:sz w:val="24"/>
          <w:szCs w:val="24"/>
          <w:lang w:val="nl-NL"/>
        </w:rPr>
        <w:t>12:45</w:t>
      </w:r>
      <w:r w:rsidRPr="00DF6839">
        <w:rPr>
          <w:rFonts w:ascii="Arial" w:hAnsi="Arial"/>
          <w:sz w:val="24"/>
          <w:szCs w:val="24"/>
          <w:lang w:val="nl-NL"/>
        </w:rPr>
        <w:tab/>
      </w:r>
      <w:r w:rsidRPr="00DF6839">
        <w:rPr>
          <w:rFonts w:ascii="Arial" w:hAnsi="Arial"/>
          <w:sz w:val="24"/>
          <w:szCs w:val="24"/>
          <w:lang w:val="nl-NL"/>
        </w:rPr>
        <w:tab/>
        <w:t>Senior</w:t>
      </w:r>
      <w:r w:rsidR="00DF6839" w:rsidRPr="00DF6839">
        <w:rPr>
          <w:rFonts w:ascii="Arial" w:hAnsi="Arial"/>
          <w:sz w:val="24"/>
          <w:szCs w:val="24"/>
          <w:lang w:val="nl-NL"/>
        </w:rPr>
        <w:t>/</w:t>
      </w:r>
      <w:proofErr w:type="spellStart"/>
      <w:r w:rsidR="00DF6839" w:rsidRPr="00DF6839">
        <w:rPr>
          <w:rFonts w:ascii="Arial" w:hAnsi="Arial"/>
          <w:sz w:val="24"/>
          <w:szCs w:val="24"/>
          <w:lang w:val="nl-NL"/>
        </w:rPr>
        <w:t>Veteran</w:t>
      </w:r>
      <w:proofErr w:type="spellEnd"/>
      <w:r w:rsidRPr="00DF6839">
        <w:rPr>
          <w:rFonts w:ascii="Arial" w:hAnsi="Arial"/>
          <w:sz w:val="24"/>
          <w:szCs w:val="24"/>
          <w:lang w:val="nl-NL"/>
        </w:rPr>
        <w:t xml:space="preserve"> Men </w:t>
      </w:r>
      <w:r w:rsidR="00DF6839" w:rsidRPr="00DF6839">
        <w:rPr>
          <w:rFonts w:ascii="Arial" w:hAnsi="Arial"/>
          <w:sz w:val="24"/>
          <w:szCs w:val="24"/>
          <w:lang w:val="nl-NL"/>
        </w:rPr>
        <w:t>(</w:t>
      </w:r>
      <w:proofErr w:type="spellStart"/>
      <w:r w:rsidRPr="00DF6839">
        <w:rPr>
          <w:rFonts w:ascii="Arial" w:hAnsi="Arial"/>
          <w:sz w:val="24"/>
          <w:szCs w:val="24"/>
          <w:lang w:val="nl-NL"/>
        </w:rPr>
        <w:t>including</w:t>
      </w:r>
      <w:proofErr w:type="spellEnd"/>
      <w:r w:rsidRPr="00DF6839">
        <w:rPr>
          <w:rFonts w:ascii="Arial" w:hAnsi="Arial"/>
          <w:sz w:val="24"/>
          <w:szCs w:val="24"/>
          <w:lang w:val="nl-NL"/>
        </w:rPr>
        <w:t xml:space="preserve"> U20 Men</w:t>
      </w:r>
      <w:r w:rsidR="00DF6839" w:rsidRPr="00DF6839">
        <w:rPr>
          <w:rFonts w:ascii="Arial" w:hAnsi="Arial"/>
          <w:sz w:val="24"/>
          <w:szCs w:val="24"/>
          <w:lang w:val="nl-NL"/>
        </w:rPr>
        <w:t>)</w:t>
      </w:r>
      <w:r w:rsidRPr="00DF6839">
        <w:rPr>
          <w:rFonts w:ascii="Arial" w:hAnsi="Arial"/>
          <w:sz w:val="24"/>
          <w:szCs w:val="24"/>
          <w:lang w:val="nl-NL"/>
        </w:rPr>
        <w:tab/>
      </w:r>
      <w:r w:rsidRPr="00DF6839">
        <w:rPr>
          <w:rFonts w:ascii="Arial" w:hAnsi="Arial"/>
          <w:sz w:val="24"/>
          <w:szCs w:val="24"/>
          <w:lang w:val="nl-NL"/>
        </w:rPr>
        <w:tab/>
        <w:t>8.2k</w:t>
      </w:r>
    </w:p>
    <w:p w14:paraId="4BF8C99C" w14:textId="77777777" w:rsidR="005100FE" w:rsidRPr="00DF6839" w:rsidRDefault="005100FE">
      <w:pPr>
        <w:pStyle w:val="BodyA"/>
        <w:rPr>
          <w:rFonts w:ascii="Arial" w:eastAsia="Arial" w:hAnsi="Arial" w:cs="Arial"/>
          <w:sz w:val="24"/>
          <w:szCs w:val="24"/>
          <w:lang w:val="nl-NL"/>
        </w:rPr>
      </w:pPr>
    </w:p>
    <w:p w14:paraId="225B4309" w14:textId="77777777" w:rsidR="005100FE" w:rsidRDefault="00000000">
      <w:pPr>
        <w:pStyle w:val="BodyA"/>
        <w:rPr>
          <w:rFonts w:ascii="Arial" w:eastAsia="Arial" w:hAnsi="Arial" w:cs="Arial"/>
          <w:sz w:val="24"/>
          <w:szCs w:val="24"/>
        </w:rPr>
      </w:pPr>
      <w:r w:rsidRPr="00A8638F">
        <w:rPr>
          <w:rFonts w:ascii="Arial" w:hAnsi="Arial"/>
          <w:b/>
          <w:bCs/>
          <w:sz w:val="24"/>
          <w:szCs w:val="24"/>
        </w:rPr>
        <w:t>Notes for this fixture</w:t>
      </w:r>
      <w:r>
        <w:rPr>
          <w:rFonts w:ascii="Arial" w:hAnsi="Arial"/>
          <w:sz w:val="24"/>
          <w:szCs w:val="24"/>
        </w:rPr>
        <w:t>:</w:t>
      </w:r>
    </w:p>
    <w:p w14:paraId="2227702F" w14:textId="77777777" w:rsidR="005100FE" w:rsidRDefault="005100FE">
      <w:pPr>
        <w:pStyle w:val="BodyA"/>
        <w:rPr>
          <w:rFonts w:ascii="Arial" w:eastAsia="Arial" w:hAnsi="Arial" w:cs="Arial"/>
        </w:rPr>
      </w:pPr>
    </w:p>
    <w:p w14:paraId="5E079297" w14:textId="77777777" w:rsidR="005100FE" w:rsidRDefault="00000000">
      <w:pPr>
        <w:pStyle w:val="BodyA"/>
        <w:numPr>
          <w:ilvl w:val="0"/>
          <w:numId w:val="2"/>
        </w:numPr>
        <w:rPr>
          <w:rFonts w:ascii="Arial" w:hAnsi="Arial"/>
        </w:rPr>
      </w:pPr>
      <w:r>
        <w:rPr>
          <w:rFonts w:ascii="Arial" w:hAnsi="Arial"/>
        </w:rPr>
        <w:t>The Essex League races will follow the same routes as previous years. These will be posted at the venue.</w:t>
      </w:r>
    </w:p>
    <w:p w14:paraId="638F8AB0" w14:textId="77777777" w:rsidR="005100FE" w:rsidRDefault="005100FE">
      <w:pPr>
        <w:pStyle w:val="BodyA"/>
        <w:rPr>
          <w:rFonts w:ascii="Arial" w:eastAsia="Arial" w:hAnsi="Arial" w:cs="Arial"/>
        </w:rPr>
      </w:pPr>
    </w:p>
    <w:p w14:paraId="14C867FE" w14:textId="3B70459B" w:rsidR="005100FE" w:rsidRDefault="00000000">
      <w:pPr>
        <w:pStyle w:val="BodyA"/>
        <w:numPr>
          <w:ilvl w:val="0"/>
          <w:numId w:val="2"/>
        </w:numPr>
        <w:rPr>
          <w:rFonts w:ascii="Arial" w:hAnsi="Arial"/>
        </w:rPr>
      </w:pPr>
      <w:r w:rsidRPr="00516C09">
        <w:rPr>
          <w:rFonts w:ascii="Arial" w:hAnsi="Arial"/>
          <w:b/>
          <w:bCs/>
        </w:rPr>
        <w:t>Parking</w:t>
      </w:r>
      <w:r>
        <w:rPr>
          <w:rFonts w:ascii="Arial" w:hAnsi="Arial"/>
        </w:rPr>
        <w:t xml:space="preserve"> at the venue is always difficult with the restricted width access. Please be patient and follow the parking marshals instructions. We are again hoping to use the large field at the venue. The Park Ranger has advised, however, we will not be able to use the field if it becomes too wet following any prolonged rainfall. If the field becomes unavailable to us, parking at the venue will be very limited and you will have to use suitable surround roads. Hopefully the weather will be kind and do look out for any updates on parking via the Essex XC league F</w:t>
      </w:r>
      <w:r w:rsidR="00516C09">
        <w:rPr>
          <w:rFonts w:ascii="Arial" w:hAnsi="Arial"/>
        </w:rPr>
        <w:t>acebook</w:t>
      </w:r>
      <w:r>
        <w:rPr>
          <w:rFonts w:ascii="Arial" w:hAnsi="Arial"/>
        </w:rPr>
        <w:t xml:space="preserve"> page.  </w:t>
      </w:r>
      <w:r w:rsidRPr="00516C09">
        <w:rPr>
          <w:rFonts w:ascii="Arial" w:hAnsi="Arial"/>
          <w:b/>
          <w:bCs/>
        </w:rPr>
        <w:t>Please do car share where possible</w:t>
      </w:r>
      <w:r>
        <w:rPr>
          <w:rFonts w:ascii="Arial" w:hAnsi="Arial"/>
        </w:rPr>
        <w:t xml:space="preserve">.  </w:t>
      </w:r>
    </w:p>
    <w:p w14:paraId="674A3DE2" w14:textId="77777777" w:rsidR="005100FE" w:rsidRDefault="005100FE">
      <w:pPr>
        <w:pStyle w:val="BodyA"/>
        <w:rPr>
          <w:rFonts w:ascii="Arial" w:eastAsia="Arial" w:hAnsi="Arial" w:cs="Arial"/>
        </w:rPr>
      </w:pPr>
    </w:p>
    <w:p w14:paraId="2634F34D" w14:textId="77777777" w:rsidR="005100FE" w:rsidRDefault="00000000">
      <w:pPr>
        <w:pStyle w:val="BodyA"/>
        <w:numPr>
          <w:ilvl w:val="0"/>
          <w:numId w:val="2"/>
        </w:numPr>
        <w:rPr>
          <w:rFonts w:ascii="Arial" w:hAnsi="Arial"/>
        </w:rPr>
      </w:pPr>
      <w:r>
        <w:rPr>
          <w:rFonts w:ascii="Arial" w:hAnsi="Arial"/>
        </w:rPr>
        <w:t>There are limited toilet facilities but no changing facilities at the site.</w:t>
      </w:r>
    </w:p>
    <w:p w14:paraId="58668F89" w14:textId="77777777" w:rsidR="005100FE" w:rsidRDefault="005100FE">
      <w:pPr>
        <w:pStyle w:val="BodyA"/>
        <w:rPr>
          <w:rFonts w:ascii="Arial" w:eastAsia="Arial" w:hAnsi="Arial" w:cs="Arial"/>
          <w:sz w:val="24"/>
          <w:szCs w:val="24"/>
        </w:rPr>
      </w:pPr>
    </w:p>
    <w:p w14:paraId="719D6E4E" w14:textId="77777777" w:rsidR="005100FE" w:rsidRPr="00516C09" w:rsidRDefault="00000000">
      <w:pPr>
        <w:pStyle w:val="BodyA"/>
        <w:rPr>
          <w:rFonts w:ascii="Arial" w:eastAsia="Arial" w:hAnsi="Arial" w:cs="Arial"/>
          <w:b/>
          <w:bCs/>
          <w:sz w:val="28"/>
          <w:szCs w:val="28"/>
        </w:rPr>
      </w:pPr>
      <w:r w:rsidRPr="00516C09">
        <w:rPr>
          <w:rFonts w:ascii="Arial" w:hAnsi="Arial"/>
          <w:b/>
          <w:bCs/>
          <w:sz w:val="28"/>
          <w:szCs w:val="28"/>
        </w:rPr>
        <w:t>Directions</w:t>
      </w:r>
    </w:p>
    <w:p w14:paraId="3F9DA9FC" w14:textId="77777777" w:rsidR="005100FE" w:rsidRDefault="005100FE">
      <w:pPr>
        <w:pStyle w:val="BodyA"/>
        <w:rPr>
          <w:rFonts w:ascii="Arial" w:eastAsia="Arial" w:hAnsi="Arial" w:cs="Arial"/>
        </w:rPr>
      </w:pPr>
    </w:p>
    <w:p w14:paraId="1E8F07EF" w14:textId="77777777" w:rsidR="005100FE" w:rsidRDefault="00000000">
      <w:pPr>
        <w:pStyle w:val="BodyA"/>
        <w:rPr>
          <w:rFonts w:ascii="Arial" w:eastAsia="Arial" w:hAnsi="Arial" w:cs="Arial"/>
        </w:rPr>
      </w:pPr>
      <w:r>
        <w:rPr>
          <w:rFonts w:ascii="Arial" w:hAnsi="Arial"/>
        </w:rPr>
        <w:t>The venue is at Langdon Hills Country Park, One-Tree-Hill, Post Code SS17 9NH.</w:t>
      </w:r>
    </w:p>
    <w:p w14:paraId="70301810" w14:textId="77777777" w:rsidR="005100FE" w:rsidRDefault="00000000">
      <w:pPr>
        <w:pStyle w:val="BodyA"/>
        <w:rPr>
          <w:rFonts w:ascii="Arial" w:eastAsia="Arial" w:hAnsi="Arial" w:cs="Arial"/>
        </w:rPr>
      </w:pPr>
      <w:r>
        <w:rPr>
          <w:rFonts w:ascii="Arial" w:hAnsi="Arial"/>
        </w:rPr>
        <w:t xml:space="preserve">From the A13 Five Bells Roundabout head for the B1420 </w:t>
      </w:r>
      <w:proofErr w:type="spellStart"/>
      <w:r>
        <w:rPr>
          <w:rFonts w:ascii="Arial" w:hAnsi="Arial"/>
        </w:rPr>
        <w:t>Corringham</w:t>
      </w:r>
      <w:proofErr w:type="spellEnd"/>
      <w:r>
        <w:rPr>
          <w:rFonts w:ascii="Arial" w:hAnsi="Arial"/>
        </w:rPr>
        <w:t xml:space="preserve">. </w:t>
      </w:r>
    </w:p>
    <w:p w14:paraId="00181F85" w14:textId="77777777" w:rsidR="005100FE" w:rsidRDefault="00000000">
      <w:pPr>
        <w:pStyle w:val="BodyA"/>
        <w:rPr>
          <w:rFonts w:ascii="Arial" w:eastAsia="Arial" w:hAnsi="Arial" w:cs="Arial"/>
        </w:rPr>
      </w:pPr>
      <w:r>
        <w:rPr>
          <w:rFonts w:ascii="Arial" w:hAnsi="Arial"/>
        </w:rPr>
        <w:t xml:space="preserve">The country park is sign posted at a roundabout (By the Eastern Garage) about half a mile along the B1420. </w:t>
      </w:r>
    </w:p>
    <w:p w14:paraId="387DCE9D" w14:textId="77777777" w:rsidR="005100FE" w:rsidRDefault="00000000">
      <w:pPr>
        <w:pStyle w:val="BodyA"/>
        <w:rPr>
          <w:rFonts w:ascii="Arial" w:eastAsia="Arial" w:hAnsi="Arial" w:cs="Arial"/>
        </w:rPr>
      </w:pPr>
      <w:r>
        <w:rPr>
          <w:rFonts w:ascii="Arial" w:hAnsi="Arial"/>
        </w:rPr>
        <w:t xml:space="preserve">Turn right at the roundabout and head up One-Tree-Hill to the venue which is on the left.   </w:t>
      </w:r>
    </w:p>
    <w:p w14:paraId="4D6C37B3" w14:textId="77777777" w:rsidR="005100FE" w:rsidRDefault="00000000">
      <w:pPr>
        <w:pStyle w:val="BodyA"/>
        <w:rPr>
          <w:rFonts w:ascii="Arial" w:eastAsia="Arial" w:hAnsi="Arial" w:cs="Arial"/>
        </w:rPr>
      </w:pPr>
      <w:r>
        <w:rPr>
          <w:rFonts w:ascii="Arial" w:hAnsi="Arial"/>
        </w:rPr>
        <w:t xml:space="preserve"> </w:t>
      </w:r>
    </w:p>
    <w:p w14:paraId="4BA1AD43" w14:textId="77777777" w:rsidR="005100FE" w:rsidRDefault="005100FE">
      <w:pPr>
        <w:pStyle w:val="BodyA"/>
        <w:rPr>
          <w:rFonts w:ascii="Arial" w:eastAsia="Arial" w:hAnsi="Arial" w:cs="Arial"/>
          <w:sz w:val="24"/>
          <w:szCs w:val="24"/>
        </w:rPr>
      </w:pPr>
    </w:p>
    <w:p w14:paraId="1480B803" w14:textId="77777777" w:rsidR="005100FE" w:rsidRDefault="00000000">
      <w:pPr>
        <w:pStyle w:val="BodyA"/>
        <w:rPr>
          <w:rFonts w:ascii="Arial" w:eastAsia="Arial" w:hAnsi="Arial" w:cs="Arial"/>
        </w:rPr>
      </w:pPr>
      <w:r>
        <w:rPr>
          <w:rFonts w:ascii="Arial" w:hAnsi="Arial"/>
        </w:rPr>
        <w:t>Bernard Johnson</w:t>
      </w:r>
    </w:p>
    <w:p w14:paraId="2920084F" w14:textId="77777777" w:rsidR="005100FE" w:rsidRDefault="00000000">
      <w:pPr>
        <w:pStyle w:val="BodyA"/>
        <w:rPr>
          <w:rFonts w:ascii="Arial" w:eastAsia="Arial" w:hAnsi="Arial" w:cs="Arial"/>
        </w:rPr>
      </w:pPr>
      <w:r>
        <w:rPr>
          <w:rFonts w:ascii="Arial" w:hAnsi="Arial"/>
        </w:rPr>
        <w:t>Thurrock Harriers AC</w:t>
      </w:r>
    </w:p>
    <w:p w14:paraId="4CEB8189" w14:textId="77777777" w:rsidR="005100FE" w:rsidRDefault="00000000">
      <w:pPr>
        <w:pStyle w:val="BodyA"/>
      </w:pPr>
      <w:r>
        <w:rPr>
          <w:rFonts w:ascii="Arial" w:hAnsi="Arial"/>
          <w:sz w:val="24"/>
          <w:szCs w:val="24"/>
        </w:rPr>
        <w:t xml:space="preserve"> </w:t>
      </w:r>
    </w:p>
    <w:sectPr w:rsidR="005100FE">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1FE5" w14:textId="77777777" w:rsidR="007F6741" w:rsidRDefault="007F6741">
      <w:r>
        <w:separator/>
      </w:r>
    </w:p>
  </w:endnote>
  <w:endnote w:type="continuationSeparator" w:id="0">
    <w:p w14:paraId="43122F58" w14:textId="77777777" w:rsidR="007F6741" w:rsidRDefault="007F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3D98" w14:textId="77777777" w:rsidR="005100FE" w:rsidRDefault="005100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6C4F" w14:textId="77777777" w:rsidR="007F6741" w:rsidRDefault="007F6741">
      <w:r>
        <w:separator/>
      </w:r>
    </w:p>
  </w:footnote>
  <w:footnote w:type="continuationSeparator" w:id="0">
    <w:p w14:paraId="13094B84" w14:textId="77777777" w:rsidR="007F6741" w:rsidRDefault="007F6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AE97" w14:textId="77777777" w:rsidR="005100FE" w:rsidRDefault="005100F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A10"/>
    <w:multiLevelType w:val="hybridMultilevel"/>
    <w:tmpl w:val="3954D31E"/>
    <w:numStyleLink w:val="Numbered"/>
  </w:abstractNum>
  <w:abstractNum w:abstractNumId="1" w15:restartNumberingAfterBreak="0">
    <w:nsid w:val="61A003CE"/>
    <w:multiLevelType w:val="hybridMultilevel"/>
    <w:tmpl w:val="3954D31E"/>
    <w:styleLink w:val="Numbered"/>
    <w:lvl w:ilvl="0" w:tplc="BE14A0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89E69D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A8A45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616F31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74BA3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FE800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D743A1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5CEC80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3E603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3359436">
    <w:abstractNumId w:val="1"/>
  </w:num>
  <w:num w:numId="2" w16cid:durableId="66093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FE"/>
    <w:rsid w:val="002B4A3D"/>
    <w:rsid w:val="005100FE"/>
    <w:rsid w:val="00516C09"/>
    <w:rsid w:val="007F6741"/>
    <w:rsid w:val="00A8638F"/>
    <w:rsid w:val="00D00E14"/>
    <w:rsid w:val="00DF6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D4B9"/>
  <w15:docId w15:val="{E5335D35-47DE-404B-982B-E2309A2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dc:creator>
  <cp:lastModifiedBy>Christopher Akehurst</cp:lastModifiedBy>
  <cp:revision>4</cp:revision>
  <dcterms:created xsi:type="dcterms:W3CDTF">2022-09-26T14:42:00Z</dcterms:created>
  <dcterms:modified xsi:type="dcterms:W3CDTF">2022-09-26T14:50:00Z</dcterms:modified>
</cp:coreProperties>
</file>