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3C6" w:rsidRDefault="00611013">
      <w:pPr>
        <w:pStyle w:val="BodyText"/>
        <w:ind w:left="112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637020" cy="1275715"/>
                <wp:effectExtent l="0" t="0" r="190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75715"/>
                          <a:chOff x="0" y="0"/>
                          <a:chExt cx="10452" cy="2009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92" y="761"/>
                            <a:ext cx="8660" cy="124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92" y="7"/>
                            <a:ext cx="8660" cy="75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741" cy="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741" cy="1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46" y="166"/>
                            <a:ext cx="5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3C6" w:rsidRDefault="00A50F0C">
                              <w:pPr>
                                <w:tabs>
                                  <w:tab w:val="left" w:pos="1760"/>
                                  <w:tab w:val="left" w:pos="4225"/>
                                </w:tabs>
                                <w:spacing w:line="480" w:lineRule="exact"/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26"/>
                                  <w:sz w:val="48"/>
                                </w:rPr>
                                <w:t>fo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24"/>
                                  <w:sz w:val="48"/>
                                </w:rPr>
                                <w:t>rd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24"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  <w:t>h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29"/>
                                  <w:sz w:val="48"/>
                                </w:rPr>
                                <w:t>le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29"/>
                                  <w:sz w:val="48"/>
                                </w:rPr>
                                <w:t>ic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29"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39"/>
                                  <w:sz w:val="48"/>
                                </w:rPr>
                                <w:t>Clu</w:t>
                              </w:r>
                              <w:r>
                                <w:rPr>
                                  <w:rFonts w:ascii="Arial Rounded MT Bold"/>
                                  <w:b/>
                                  <w:spacing w:val="-6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b/>
                                  <w:sz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1063"/>
                            <a:ext cx="6152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3C6" w:rsidRDefault="00A50F0C">
                              <w:pPr>
                                <w:spacing w:line="326" w:lineRule="exact"/>
                                <w:jc w:val="center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2"/>
                                </w:rPr>
                                <w:t>Committee Meeting Minutes  at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32"/>
                                </w:rPr>
                                <w:t>Cricklefields</w:t>
                              </w:r>
                            </w:p>
                            <w:p w:rsidR="003433C6" w:rsidRDefault="003C278C">
                              <w:pPr>
                                <w:spacing w:before="49" w:line="361" w:lineRule="exact"/>
                                <w:ind w:left="2"/>
                                <w:jc w:val="center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32"/>
                                </w:rPr>
                                <w:t>19</w:t>
                              </w:r>
                              <w:r w:rsidRPr="003C278C">
                                <w:rPr>
                                  <w:rFonts w:ascii="Times New Roman"/>
                                  <w:b/>
                                  <w:sz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32"/>
                                </w:rPr>
                                <w:t xml:space="preserve"> July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2.6pt;height:100.45pt;mso-position-horizontal-relative:char;mso-position-vertical-relative:line" coordsize="10452,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IQ4OwUAAJwaAAAOAAAAZHJzL2Uyb0RvYy54bWzsWelu4zYQ/l+g7yDo&#10;v2JJpiVLiLNIfAQLpG3Q3T4ALdEWsZKoknTsbNF37wwp+YhdbHZzoCgcwA4pkqO55+P48sOmKp0H&#10;JhUX9cgNLnzXYXUmcl4vR+4fn2fe0HWUpnVOS1GzkfvIlPvh6uefLtdNykJRiDJn0gEitUrXzcgt&#10;tG7SXk9lBauouhANq2FxIWRFNUzlspdLugbqVdkLfT/qrYXMGykyphQ8ndhF98rQXyxYpn9bLBTT&#10;TjlygTdtvqX5nuN37+qSpktJm4JnLRv0B7ioKK/hpVtSE6qps5L8iFTFMymUWOiLTFQ9sVjwjBkZ&#10;QJrAfyLNrRSrxsiyTNfLZqsmUO0TPf0w2ezXh3vp8Hzkhq5T0wpMZN7qhKiadbNMYcetbD4199LK&#10;B8M7kX1RsNx7uo7zpd3szNe/iBzI0ZUWRjWbhayQBAjtbIwFHrcWYBvtZPAwivqxH4KhMlgLwngQ&#10;BwNro6wAQx6dy4ppezLwyQBEwHPgFwke6tHUvtPw2fKFQoGrqZ021cu0+amgDTNGUqirVpv9Tpu/&#10;gwvSelkyZ2g1anZ16lRWl04txgXsYtdSinXBaA5MBUYG5BbI2gM4UWCJbyo3iBNQBugijgwZmnYa&#10;HkbRVr0kPlATTRup9C0TlYODkSuBd2M6+nCntNVotwUtqUTJ8xkvSzORy/m4lM4DhVBLkvF4Nmup&#10;H2wra9xcCzxmKdonwB+8A9eQUxM6fyVBSPybMPFm0TD2yIwMvCT2h54fJDdJ5JOETGZ/I4MBSQue&#10;56y+4zXrwjggzzNsm1BsAJpAdtYgwSAcGNkPuFf7Qvrm75SQFdeQ1UpejdzhdhNN0bDTOgexaaop&#10;L+24d8i+8VvQQfffaAU82Freuu9c5I/gBVKAkcCakH9hUAj51XXWkMtGrvpzRSVznfJjDZ6UBIRg&#10;8jMTMogxwOT+ynx/hdYZkBq52nXscKxtwlw1ki8LeFNgFFOLawjtBTeOgfxZrkxaMBH2TqFGjkPN&#10;+PVB5ICzvnmooSecCrR4QM5xxrrCfY6zNgJfMc4anqXwaTMfjI4y37eBFJzSK8wZFoxVz6JRUfll&#10;1XiAZRqq+ZyXXD8aXAYZApmqH+55hsgBJ7vqOOhCFlbxpU6EAdLtsSegGvHMII1ddVQNVCTMP7tH&#10;RwXzkEoPpwdczEvedDULx628kOKeYKoTKrN4bSKyVcVqbQTtSVaC6KJWBW8U5NWUVXOWQ/H8mNs8&#10;eaqyhcNrACnhjTce+GOP+PHUu05I7MX+NCY+GQbjYNxVtpVioAZaThr+CqXNlGeDewEeHZUZmqJK&#10;MI0pmSF0MSlNacl0VuDjBZTt9jmc3y4YNe80i0p/Fk6JLUg5zJxBTMDCBgEmkcGhWyT33RBlCzRo&#10;+l3Iw0+mw+mQeCSMpmCfycS7no2JF82CeDDpT8bjSdDZxyIPdKmXm8do/l9R1cz8tbVkD5fsIQjr&#10;2Z1pz2AKLwFHXt65J0AVHMLnnaBK1OU9DCF7KzDXm3eCKnAXhyuBuYfscMqbRdt7o+g2wE+l2+T/&#10;Ec7Wl88Xgm275/TdG4qK7WR8Bl9wbsTGMfh7L8gcvYHH3UXmrW4G/T6BgMdGRmTwzS7mBmTYXsJx&#10;ADX2XOAMLjkXuLfoFujNfAM+truiP7txsG0abBsGMLDNAhi84gUGeXvznhyUvyd5oY+x9/55wSfQ&#10;HsS84EeGg11iiIKuiRn3X9icOyPfcxvxCPmir+PFzHo9JgbT+zc94v9yfjAdfPgJxFTK9uca/I1l&#10;fw7j/R+Vr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/Nov3AAAAAYBAAAP&#10;AAAAZHJzL2Rvd25yZXYueG1sTI9Ba8JAEIXvBf/DMkJvdRNbS5tmIyJtTyKoBfE2ZsckmJ0N2TWJ&#10;/75rL/byYHjDe99L54OpRUetqywriCcRCOLc6ooLBT+7r6c3EM4ja6wtk4IrOZhno4cUE2173lC3&#10;9YUIIewSVFB63yRSurwkg25iG+LgnWxr0IezLaRusQ/hppbTKHqVBisODSU2tCwpP28vRsF3j/3i&#10;Of7sVufT8nrYzdb7VUxKPY6HxQcIT4O/P8MNP6BDFpiO9sLaiVpBGOL/9OZFL7MpiKOC0PkOMkvl&#10;f/zsFwAA//8DAFBLAwQKAAAAAAAAACEAtYgTJkIVAABCFQAAFAAAAGRycy9tZWRpYS9pbWFnZTEu&#10;cG5niVBORw0KGgoAAAANSUhEUgAAAGUAAABxCAMAAAD75Z1wAAABoVBMVEX////39/z29/fu7/fv&#10;7+/u7u735OPn5vDm5ubA6fzf39/f3ujd3t731NjV1tvW1tbPz8/MzNzMzMzvwsXExcb1tbqjyOu/&#10;v7+9vb68vM77rqe4ubu2try1tbXgpayvr6+Dt++srrPtm5usra33l5Gxp7+Gq9WkpaWYo8ueocOe&#10;oKOfn5/kiY6Mm8FVpeyZmZmXlrXqeYeMkJSPj4+NjauMjIyFhYqEgLXhamovkfiDg4MAmf9/f3//&#10;Wlp7e32Ac6gAjP90dntzc3MAhP9vb28RfPfcUFsBffcAev9mZpktb85mZmbkQEIBc/HqPT1fX18C&#10;be1cXGBaWloDZ+UAZN1TVlpRUJFRUlIBW9kWVdRPT0/xIykdUcDlIiEBUtJKSksOTsFFR0pBQkEF&#10;R8D3Dw8/Pz8oPX45OTsCO7roBgb/AAAzMzMCM7AvLy8rJ3QpKSoCJ6cAIq8iIichISEUG4QDHZsf&#10;Hx8FG5MVF30cHCEQFYoUFHkYGBgCEZQBEIoREBECB4cPDw8LDg4IAIQHAHsAAIUBAHMAAHsICAkA&#10;AGYAAACx6165AAAAAWJLR0QAiAUdSAAAAAlwSFlzAAAOxAAADsQBlSsOGwAAEzpJREFUaIHtWv2b&#10;01T2z5SJdiFOsMQlWrtYs240onGjqW5kIw0vw3cjSgo1gEpsFAMECNsso9UMYcJQ7py/es+9STvp&#10;MDOC64/f8zx08no/95zzOeeecwPHzWT5KMpBbjdZPrq847h+hZ5tXzp6mP3uPhDeAJQTe9w6uuP4&#10;8PXDtftfAl7ZgI3D3PIawGn2e2wvlHKoo/jn4FE6tYOH2fwOHqW3ltn0ymOudhevrW0gytU73NXr&#10;3Idw8DRwxzYO3rm+F8qHCHDwztraneUTQEFPrN1Z21g+vHFnDY7i78Zprjwup1TepXq9e4KirC1f&#10;BabYGr22sbtVSovhM8vLa19WKLB8DI5eXePehaP47jE4WB5XKOwue5WiHN2gr3PV/dNr+1rs+nX6&#10;b4ZCf/EK/d24fv364fJ4hjI3MkVBY57YQJANavDD3OmN/VBObBxGbU/AwQ9n45zeQAPS38PvLpfH&#10;u6K8C8fufIlXrp44wX25cezO2n4oy19Skhxcgy9n4yxfh+v4e5WRhx3vikJvLSPbqN3weO3w7ij/&#10;L3+0HGg2m71hGKOEgaM3m/wfDNAQJKmfUMfmkziK4iSnx4krt1YO/FEYbSMYAxRh4LmObcii1JYk&#10;ywuCmABMfEP6AyBEK5jgtD27pzleEMZJkqZpNPCDgWPquhsBpGH/f8Xws4JEtu0EccqsVJdiPHR6&#10;uhUSkvid3w3REGMgY0frhzmpBvbxIB1UJ1lWoKNGfduJC4il30cGyQcILdXN6IhkRP+Q15ECkVWC&#10;BLplekzBoW6N8Lr8/BgtHD00zAFOPnIQwYjpeE4AEPdLFDvMYz8DEmUUUfeh8J8XR49h0jMCxAhN&#10;O8Q/TkR1cdw5Sm4llRWdIWoUaFoCY/t5MEQ0lqP6+LJv20rBrOLEA8/V7TnKWHHT0l+5bToJ5AO5&#10;V0D47LyWE4h0nZq8iIrCSulQkTqMcxibc5TYigaWz5zWnyTuhGraCSDXnxFELcBRgjlhfYf+pgw1&#10;M3G6TnnZw3GZ8wOXqVQUMGqZOfSFZwHRgSh6Bnk8I2ypjMLc4Iwh7Liuk5B+WN0nDnuysBFy0mvH&#10;ELZ+E4N3IOrQ2cailpbDuCM2PkMpCJJqNPJTcBUnyqgSsVs+5bE/Q2kA0W/B8EMYy6MyFw4Vh1kk&#10;suiftJjbsIzRLHBdesPx2eNWFbmZ5kLc3B9kAInsl0/3MyLIzCwVZ7M48C1d18SWaTp+mJWjpjaj&#10;iYFMLwLfH0Oh2GCL+6G4kHQqvxM3ch1XowgZyysaenVJaHe7arsp4GSbHZui52P6tGcSmGg911a9&#10;PG/3Id6bAg0rT0pzsRdl5E7Rp+fE6zY5QXeCcWkWQvJk1H+9wbcHpR0nagKF4zFDI5u1PoR7wugk&#10;lWepEN1pVweJ2WxI3qSAPAr6uoTStZyIZsrQEASDciREBkRV5qE3kALBHr7pkLzjzUFg4FZE5g9h&#10;EisSt72QdZuKTTOYJ/C9kosjd/vdXAlh92zTykA0th/EXEndajVE5HVstpZ2eYVX0Ylu64BDDRn2&#10;ay8nrQR2zQIxqHJRe7BICLKfQ+BQaexlZK6NjOxzEvJgYma1t912Pmk//bhNfD6FRdFZSuvujcFs&#10;4MNYxWAGTyO1d00dkqee7eQJHzwFosHE3g7kltWe260hSXNweUwcXs7Brg+Qtwfg7EQZgKTtAFER&#10;1peDLFTZeA0jCTNfEqhIWpimfsUiQXOcPBHFHYVB1Mp22kwvohZZfErhY7B5DOlhHNJQFsBrKzmk&#10;6WQywRDsqRmbKk9XUt8sipZYLA7g6DBcKNf4BFre4jMqPwaTCzEouOY4U1EXDNJelagJ8YIs16il&#10;k0zHGPPbk6LV2gHTjrOFRc0Gt7Ooit5MweAQOUa/8C4ZtpaWupS4eU4IZuaJ0u8iRli4PNeNCFjC&#10;hLR2jBG0Iawxp0EyYdH17oERaJyCQTlksagkZBJ4fmilgU7cPrhhaqlOCinVh3MwTbdXSC7oC4MU&#10;2hBqBYcFVnvhfoxsMKgdM6PKrg3DG42MJU6WOUUQMOB68XgQWuVUuwEWZJg74sai2X2ZpHOQ5jhv&#10;jep3J7wKHtcIIBT3WSlqxuBxpenjZF0uWVCmOyRzmvWKsLvo+SZJGmiHTH1x5eVtWTlUlxdR5scN&#10;LAVl5IokLbjGU4poO1ZUZ9FeHrSQEZn7wd2P35vL21/9ivLzzz//h8rPv9blneYQJkIjTRsLIxE5&#10;SiqVpTRdWYgoSQG74UJmcx/92HyNyl//ij9HPtp6/ATl2nkq96b0+PH316g8/IxTIxI329BvTOpD&#10;WRapcrMGprrgswNZ0ghxhexxH/z45i2Um198e/PWrR96j1E2H104SeXGlJ6tn2En//4MC6wRZC2P&#10;vLjAs1Qu3NKJLshh/U7LAsnOJSEG8R2K8sXxFzjuza9vff3ZEyYXT1G5TVGmD86zk3uIYmZhnhvE&#10;W4rrg3WDmLFUSBKpHrQ+TwatTNJtrbDe+fHIDz8ceekvfzl+5M1b/3xvyqx08eQc5UmFgrq0sOhv&#10;h7EPKwvK2BoxKIpYuAvXOyqorr1C6zznnbsHvrj19defvHL87Le3/vl2hXJqNxS7sMcjIQwwPdfn&#10;nEjQoygqdGprKYz5USrElgARz1DO3nzlpSNHjrz095uvvb01pXLhU/TEp7fZycMzn1Z+cZN2AbKc&#10;RNCya8PlQkyrs8aoEOuWNAWMLRuSidiYyIhy/OYnn5/9yydnP//hhbd/ukflu4uXUG6w43tX2Mn9&#10;z7h+ggHWtkcq9MW6aTT0MoZtEbZrSylB33c43gtEXNh4RHnp209eQ++/8MlZ7m+MXasPN6ndbjMl&#10;LpYnTz7mupnIYyWoc1nC18k0UDH2uCZ2KrWLMTeaVMHqJtwHdw9wx4///Ysvvj179iXub+dLlOnm&#10;5ub09qfoj08vbTKZfswJhcY1e2aDC0C06gPK4C5xS6Az5ycx08jlUr/KTWnAUPjPb9KQeZNDXain&#10;zz94hDK9TZl28jIGJmX0x1xj7M7CT1NqKGlnHDe4DuiYFIiBxRztSGRxFqw9UBgK9wLC3HwFr7xd&#10;ojxk079Rosx14aysrNcE4gq1VFKoQ8JzYS57QHQtwTUdAx4dX5YTzRxLEIbC8V/8QEFmfnkwRV02&#10;v2dMu/zoSeUXTiwpy3EJzRw199vQ5JIJRv6AuWakFyEX5WV6Myg1Prj78qFDK4ek4y9iShbeu0QT&#10;2MWHU+qYe6t4vHqtVGULUbhwUirj58KghmLpiDIZt0LAxqooCLEmfmNcLqKtBJd67q0tlnF/+eab&#10;71B+2XyI8uB7Jg8eMrnNTjBbYtatilYHZOb+eBjS+MSYb3AQYFVZxZGV+HwWsJpLUujv61uPWRou&#10;E+Tt6fTR5vTBKXayPi2T2iwqqd8ToQxz2aCNoGYYBi5qroY+AJdHltuOi2Q3E19YqKLfqlAunjx3&#10;bpZU1lcpB1bX6cnm5qWTVYZhyYqZrE2TFLjYTkOAPa/fKRxEQUbEfVmU5G5rMhSBJjdlFBolCiPq&#10;43qCrKM8flJH4ct6UwZFgdRg2QzbwZE0GVIUel5kkyQe0+xgYrVAe8dupcsOlM06ypM6SmOYFz5P&#10;Ubod1tGgTAwI2xMXUeppx6W6NJNCH8EQX3x1i1q/SpAnywRZ+eVBmTprftEg8MCnFkMUv6pmunnU&#10;nqDFvO3SNS08qovBAjVCFrw1vU9l/cZluu7e+4mdsTW4OvmlvLNOUVwY6x6GMlpMhrTKwDEpdQnF&#10;lHYFWHuZUhwIZNgIM14DFmNv3ab2OHmNTXvr9pkzp86cucJONi8wU5UnUxr7GM+A5AmQ0R2tZp5Q&#10;Tl2uiOQMfElvm6YfFcmhcciPR2hcZYmhMOtcZqSd3mDWucS49WCV3bn0ZB77XHMQyY0ob+KCZcLE&#10;CeIyzww14nBZJCREDCHRqI5jzN7NJJwzmely6lqZEmepiybLB+eR3OdOXqaZ81GJwoqIUd7EBcXE&#10;ftHp9WzbjWlUilySSiEp01seF7ngwEo84sygwdUsxjLvDAWn/mhzG6XKySyU+UZYNAd50wGPbgOQ&#10;ySimKZ/nghzLG0n3jI6qyAFp6dgQRHKRVLqgVXBglrkQZW6+KVpstr7MUfgsRJRDmC0jcOelLFaU&#10;TfRZ24FYdwemGyQZ9CUwHRITbW6x1VMnvytZe+PUqTOrJ7+rvH9qdXUVIVnFsVXq4oGexiu5i0Wk&#10;OyNugd19ExO2btYYEaFXWthQlFX4W9P19XUk7JXLKNd+eYBn6/fo8eXv19drJ5XFOoSA3gGjg4vi&#10;bMAJmqbB8eBUDXgSIaUzwSuwn6yS+KtUic3Nn1ggnvml5DOz24VNdnKPnZyvUMQMiqYLUq8+bYmu&#10;yHwRNNkmh6HqhpPTHCRjM1NuQ7/DMgyiUDmzvs2BUxdLBlccvLtS6QKDRpo1QyCBG5Q1i6/QZbER&#10;5LQF92kLQlwbhkLucz6UDcHLd7eQUNOfzpQorGi9XaI83kY5/34Jgs1DsSKDI5DcdOyeyfZtTVYp&#10;YVunYBOB3Tndp3HGRBwWAj+EcvO++X9bW4+e/HSuQqELzByFZktEOXfujSpYVMg0nGALG0KaKxPP&#10;6GXQjsZ01WkRtw0jA0hRFDB0wWiDwzXUUZfj29gVvnp3Or3P/LLKFq5p5RemCvrl3D/+NAPJsYiT&#10;IFkpinKTEPKEZC1isemGhViEPcJQ+j4kzTSlNafgYCcyMvilr7YeX7ly5dKlKz89oHLv4sWLFy5c&#10;Y8cP7l97/0UsW9q6LjcViRlNMSBz5gl4ILMFi266drxMZdSLXsfbqg4Uvl9uXiVtrDG26MQfXmAF&#10;Ba7L6J37rFU6/68PMBht5ucRzRYtnCRGvTPvYttBplSaujIMO34+7ku0iY0bSY49xwhyT5QGQCTq&#10;nSn2KqusOLrB7Hafmu3c+1hItWK6LGFCplMLoEt3v1LT9Jg6yQoJyqBAlmHy99q6qpeLAnZ8Q1oq&#10;AV2TepAi5Dvo+PVVlrpulLqg28+/0WDban6rYY8JLRg0GDXZPiYJHfZ9wFTJbMvHIbSIzfPZZ5YI&#10;idLFDt9NjJI5K4zTD1nqmqOcO/NnGohjwKa/iTabrHBClq/QLwHMgrnXm4AUZrN9hVYWN8sQykoc&#10;g8/z7d1NpQhxreE/+vlCDWX9PHU7x8dA6zZO9votai8dF96wS7d9S9938nknzoWkU1ZkUVkTFIJa&#10;OrOULkY0TTf/OldajFYV/2FBgj2EOn8ME2/IJ5D3ikjplVSWbbK9RSKSgZgDFrfEHsPYwsoJGVbb&#10;QvOYZ7kDb5QouAh8VUa7C7Uvbwq2bzhLn24J2QotlQMhy7bvcxFILi1jYWLaBv2o4zf8cmQmfATl&#10;Rsef/8G8P/243PeycNz5QxLJVyhjPDR+QmIswkmnX9/tQWWGAolNmkGtAsaYbdxGMKvh2f2i2ul6&#10;4+S/p3dfLY81bPC3Z5ISkdX0npu6egGxmvlifRb4SACyC7Zh65SHbJfbRl+68wfkIqN04B39T9/8&#10;+pbNMnYbaptscgySzLiTWYZlE2KHIA2LxS1FKR+jDWfdbW4iSeylAPz5llIHg5qaCCzBjHEVoa/U&#10;NEEzvD6v6zCCNN0FR4Fg8fNiw6MLy7yFKvSMblh7NL9U0iaJyMkjIHwH8pBHfqdzkOYAMlmu98D+&#10;CBIxzXbuKEtpLs7bfqIbdF4uj8HqzKYjRpneVKC/1CJ+UxiSuZ4NzIGhoO7YXIWOU7P4TAzAwqwy&#10;mKoWdAcURqIYwbgzw7HSguULFdNEPN9fx9yX93h3BwbYndo+37bYYJWWzTqUkLFNqFJL2IGEejVt&#10;Xu+WA7szjIY8xGzcaoU7QbBKIeouKHSnTqPDsw2TTC9fDHCdQf47u+zZc9wKZUmiCM5ODJightZu&#10;r3BSkUtIMp2uDcTwZ89bougU6E9bEesb/rzUj5AtoSYayVMgtMYLdgVh2VdwgZVNds3OhSMIXW9C&#10;/89A4BgKiu4Okxz73cSWRDN+GoMo5n4fk9CcQ/pYf4cNQr21Ive8eL5bWCRhb2WlpXg7mcWEdnz7&#10;fOrVIGwgjGs8/fKor2OxLWmKqmiaLApi23InuyBQkA5k+34ex7wqeBA+9f8SSgVCz3Ft27Bcexju&#10;/FazbS61Q/YHYTCtp7j/PJLKKkl/80O/kqeSWewzTLbPPZrUbUie4fO77OVtcRdyVpKIu5BqLrbo&#10;s68czyAOGHtbbcT5e92CXH+2T+Kl2BDL+h6WyfU9mIULrGRhvbT/l+q6qFnRk9ynmTZo24Hqu51d&#10;mA6pISe4oj8zBkc/EmF+0vydg9lix5YtTWw/pWhidj3I/ef970T2BAJN2ekeJB/m6qc0CU3Fxtyt&#10;PScGx752gt+W7B12CxujnRhDtdsfQ9rZ/+vpHtIQQ8gCQ1KGWW3ySavOZFJEZkcPM2yznt3rO0V0&#10;4yxzZFF1I1wnd6hAstg3Fc2dkDzadcF6DlF8ZI7f0+WO5rohShzFSeT7nmH09P4Qu+LI/V8xqLQM&#10;ulzFrmvp/V6nrXRUXTUt1/Fp4ETmPh/Mn08aoiS5dBmjW4IpCiNyGvTl1u/3xu7C882m0HeGozDy&#10;HKfXbPLPrsR/AUcudocgOeY5AAAAAElFTkSuQmCCUEsBAi0AFAAGAAgAAAAhALGCZ7YKAQAAEwIA&#10;ABMAAAAAAAAAAAAAAAAAAAAAAFtDb250ZW50X1R5cGVzXS54bWxQSwECLQAUAAYACAAAACEAOP0h&#10;/9YAAACUAQAACwAAAAAAAAAAAAAAAAA7AQAAX3JlbHMvLnJlbHNQSwECLQAUAAYACAAAACEAM3iE&#10;ODsFAACcGgAADgAAAAAAAAAAAAAAAAA6AgAAZHJzL2Uyb0RvYy54bWxQSwECLQAUAAYACAAAACEA&#10;qiYOvrwAAAAhAQAAGQAAAAAAAAAAAAAAAAChBwAAZHJzL19yZWxzL2Uyb0RvYy54bWwucmVsc1BL&#10;AQItABQABgAIAAAAIQDH/Nov3AAAAAYBAAAPAAAAAAAAAAAAAAAAAJQIAABkcnMvZG93bnJldi54&#10;bWxQSwECLQAKAAAAAAAAACEAtYgTJkIVAABCFQAAFAAAAAAAAAAAAAAAAACdCQAAZHJzL21lZGlh&#10;L2ltYWdlMS5wbmdQSwUGAAAAAAYABgB8AQAAER8AAAAA&#10;">
                <v:rect id="Rectangle 8" o:spid="_x0000_s1027" style="position:absolute;left:1792;top:761;width:8660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aksEA&#10;AADaAAAADwAAAGRycy9kb3ducmV2LnhtbESP0WrCQBRE3wv+w3IF35qNFUqJWUMQhVKQUvUDLtlr&#10;NiR7N2TXJP17Vyj0cZiZM0xezLYTIw2+caxgnaQgiCunG64VXC/H1w8QPiBr7ByTgl/yUOwWLzlm&#10;2k38Q+M51CJC2GeowITQZ1L6ypBFn7ieOHo3N1gMUQ611ANOEW47+Zam79Jiw3HBYE97Q1V7vlsF&#10;1py+D8301duyvPN4m1KPp1ap1XIutyACzeE//Nf+1Ao28LwSb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6GpLBAAAA2gAAAA8AAAAAAAAAAAAAAAAAmAIAAGRycy9kb3du&#10;cmV2LnhtbFBLBQYAAAAABAAEAPUAAACGAwAAAAA=&#10;" fillcolor="#9cf" stroked="f"/>
                <v:rect id="Rectangle 7" o:spid="_x0000_s1028" style="position:absolute;left:1792;top:7;width:866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C5sEA&#10;AADaAAAADwAAAGRycy9kb3ducmV2LnhtbESP0WrCQBRE3wv+w3IF35qNRUqJWUMQhVKQUvUDLtlr&#10;NiR7N2TXJP17Vyj0cZiZM0xezLYTIw2+caxgnaQgiCunG64VXC/H1w8QPiBr7ByTgl/yUOwWLzlm&#10;2k38Q+M51CJC2GeowITQZ1L6ypBFn7ieOHo3N1gMUQ611ANOEW47+Zam79Jiw3HBYE97Q1V7vlsF&#10;1py+D8301duyvPN4m1KPp1ap1XIutyACzeE//Nf+1Ao28LwSb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gubBAAAA2gAAAA8AAAAAAAAAAAAAAAAAmAIAAGRycy9kb3du&#10;cmV2LnhtbFBLBQYAAAAABAAEAPUAAACGAwAAAAA=&#10;" fillcolor="#9c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;top:7;width:1741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S8HAAAAA2gAAAA8AAABkcnMvZG93bnJldi54bWxEj0GLwjAUhO+C/yE8wYtousKqVNOyKAWv&#10;W8Xzo3m2xealNlG7/vqNIHgcZuYbZpP2phF36lxtWcHXLAJBXFhdc6ngeMimKxDOI2tsLJOCP3KQ&#10;JsPBBmNtH/xL99yXIkDYxaig8r6NpXRFRQbdzLbEwTvbzqAPsiul7vAR4KaR8yhaSIM1h4UKW9pW&#10;VFzym1HAh2Iy30X75RW3WX/Kns88kzulxqP+Zw3CU+8/4Xd7rxV8w+tKuAE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FLwcAAAADaAAAADwAAAAAAAAAAAAAAAACfAgAA&#10;ZHJzL2Rvd25yZXYueG1sUEsFBgAAAAAEAAQA9wAAAIwDAAAAAA==&#10;">
                  <v:imagedata r:id="rId8" o:title=""/>
                </v:shape>
                <v:rect id="Rectangle 5" o:spid="_x0000_s1030" style="position:absolute;left:8;top:8;width:1741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3346;top:166;width:5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433C6" w:rsidRDefault="00A50F0C">
                        <w:pPr>
                          <w:tabs>
                            <w:tab w:val="left" w:pos="1760"/>
                            <w:tab w:val="left" w:pos="4225"/>
                          </w:tabs>
                          <w:spacing w:line="480" w:lineRule="exact"/>
                          <w:rPr>
                            <w:rFonts w:ascii="Arial Rounded MT Bold"/>
                            <w:b/>
                            <w:sz w:val="48"/>
                          </w:rPr>
                        </w:pPr>
                        <w:r>
                          <w:rPr>
                            <w:rFonts w:ascii="Arial Rounded MT Bold"/>
                            <w:b/>
                            <w:sz w:val="48"/>
                          </w:rPr>
                          <w:t>I</w:t>
                        </w:r>
                        <w:r>
                          <w:rPr>
                            <w:rFonts w:ascii="Arial Rounded MT Bold"/>
                            <w:b/>
                            <w:spacing w:val="-6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sz w:val="48"/>
                          </w:rPr>
                          <w:t>l</w:t>
                        </w:r>
                        <w:r>
                          <w:rPr>
                            <w:rFonts w:ascii="Arial Rounded MT Bold"/>
                            <w:b/>
                            <w:spacing w:val="-63"/>
                            <w:sz w:val="4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 Rounded MT Bold"/>
                            <w:b/>
                            <w:spacing w:val="26"/>
                            <w:sz w:val="48"/>
                          </w:rPr>
                          <w:t>fo</w:t>
                        </w:r>
                        <w:proofErr w:type="spellEnd"/>
                        <w:proofErr w:type="gramEnd"/>
                        <w:r>
                          <w:rPr>
                            <w:rFonts w:ascii="Arial Rounded MT Bold"/>
                            <w:b/>
                            <w:spacing w:val="-62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/>
                            <w:b/>
                            <w:spacing w:val="24"/>
                            <w:sz w:val="48"/>
                          </w:rPr>
                          <w:t>rd</w:t>
                        </w:r>
                        <w:proofErr w:type="spellEnd"/>
                        <w:r>
                          <w:rPr>
                            <w:rFonts w:ascii="Arial Rounded MT Bold"/>
                            <w:b/>
                            <w:spacing w:val="24"/>
                            <w:sz w:val="48"/>
                          </w:rPr>
                          <w:tab/>
                        </w:r>
                        <w:r>
                          <w:rPr>
                            <w:rFonts w:ascii="Arial Rounded MT Bold"/>
                            <w:b/>
                            <w:sz w:val="48"/>
                          </w:rPr>
                          <w:t>A</w:t>
                        </w:r>
                        <w:r>
                          <w:rPr>
                            <w:rFonts w:ascii="Arial Rounded MT Bold"/>
                            <w:b/>
                            <w:spacing w:val="-6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sz w:val="48"/>
                          </w:rPr>
                          <w:t>t</w:t>
                        </w:r>
                        <w:r>
                          <w:rPr>
                            <w:rFonts w:ascii="Arial Rounded MT Bold"/>
                            <w:b/>
                            <w:spacing w:val="-6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sz w:val="48"/>
                          </w:rPr>
                          <w:t>h</w:t>
                        </w:r>
                        <w:r>
                          <w:rPr>
                            <w:rFonts w:ascii="Arial Rounded MT Bold"/>
                            <w:b/>
                            <w:spacing w:val="-6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spacing w:val="29"/>
                            <w:sz w:val="48"/>
                          </w:rPr>
                          <w:t>le</w:t>
                        </w:r>
                        <w:r>
                          <w:rPr>
                            <w:rFonts w:ascii="Arial Rounded MT Bold"/>
                            <w:b/>
                            <w:spacing w:val="-6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sz w:val="48"/>
                          </w:rPr>
                          <w:t>t</w:t>
                        </w:r>
                        <w:r>
                          <w:rPr>
                            <w:rFonts w:ascii="Arial Rounded MT Bold"/>
                            <w:b/>
                            <w:spacing w:val="-61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Rounded MT Bold"/>
                            <w:b/>
                            <w:spacing w:val="29"/>
                            <w:sz w:val="48"/>
                          </w:rPr>
                          <w:t>ic</w:t>
                        </w:r>
                        <w:proofErr w:type="spellEnd"/>
                        <w:r>
                          <w:rPr>
                            <w:rFonts w:ascii="Arial Rounded MT Bold"/>
                            <w:b/>
                            <w:spacing w:val="29"/>
                            <w:sz w:val="48"/>
                          </w:rPr>
                          <w:tab/>
                        </w:r>
                        <w:proofErr w:type="spellStart"/>
                        <w:r>
                          <w:rPr>
                            <w:rFonts w:ascii="Arial Rounded MT Bold"/>
                            <w:b/>
                            <w:spacing w:val="39"/>
                            <w:sz w:val="48"/>
                          </w:rPr>
                          <w:t>Clu</w:t>
                        </w:r>
                        <w:proofErr w:type="spellEnd"/>
                        <w:r>
                          <w:rPr>
                            <w:rFonts w:ascii="Arial Rounded MT Bold"/>
                            <w:b/>
                            <w:spacing w:val="-6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b/>
                            <w:sz w:val="48"/>
                          </w:rPr>
                          <w:t>b</w:t>
                        </w:r>
                      </w:p>
                    </w:txbxContent>
                  </v:textbox>
                </v:shape>
                <v:shape id="Text Box 3" o:spid="_x0000_s1032" type="#_x0000_t202" style="position:absolute;left:3043;top:1063;width:615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433C6" w:rsidRDefault="00A50F0C">
                        <w:pPr>
                          <w:spacing w:line="326" w:lineRule="exact"/>
                          <w:jc w:val="center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sz w:val="32"/>
                          </w:rPr>
                          <w:t xml:space="preserve">Committee Meeting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sz w:val="32"/>
                          </w:rPr>
                          <w:t>Minutes  at</w:t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z w:val="32"/>
                          </w:rPr>
                          <w:t>Cricklefields</w:t>
                        </w:r>
                        <w:proofErr w:type="spellEnd"/>
                      </w:p>
                      <w:p w:rsidR="003433C6" w:rsidRDefault="003C278C">
                        <w:pPr>
                          <w:spacing w:before="49" w:line="361" w:lineRule="exact"/>
                          <w:ind w:left="2"/>
                          <w:jc w:val="center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sz w:val="32"/>
                          </w:rPr>
                          <w:t>19</w:t>
                        </w:r>
                        <w:r w:rsidRPr="003C278C">
                          <w:rPr>
                            <w:rFonts w:ascii="Times New Roman"/>
                            <w:b/>
                            <w:sz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/>
                            <w:b/>
                            <w:sz w:val="32"/>
                          </w:rPr>
                          <w:t xml:space="preserve"> July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33C6" w:rsidRDefault="003433C6">
      <w:pPr>
        <w:pStyle w:val="BodyText"/>
        <w:spacing w:before="5"/>
        <w:rPr>
          <w:sz w:val="15"/>
        </w:rPr>
      </w:pPr>
    </w:p>
    <w:tbl>
      <w:tblPr>
        <w:tblW w:w="0" w:type="auto"/>
        <w:tblInd w:w="5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498"/>
        <w:gridCol w:w="2515"/>
      </w:tblGrid>
      <w:tr w:rsidR="003433C6">
        <w:trPr>
          <w:trHeight w:hRule="exact" w:val="797"/>
        </w:trPr>
        <w:tc>
          <w:tcPr>
            <w:tcW w:w="614" w:type="dxa"/>
            <w:tcBorders>
              <w:bottom w:val="single" w:sz="9" w:space="0" w:color="000000"/>
            </w:tcBorders>
          </w:tcPr>
          <w:p w:rsidR="003433C6" w:rsidRDefault="00AE04E0">
            <w:r>
              <w:rPr>
                <w:b/>
                <w:sz w:val="24"/>
              </w:rPr>
              <w:t>Item</w:t>
            </w:r>
          </w:p>
        </w:tc>
        <w:tc>
          <w:tcPr>
            <w:tcW w:w="6498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45" w:lineRule="exact"/>
              <w:ind w:left="3073" w:right="2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515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45" w:lineRule="exact"/>
              <w:ind w:left="86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3433C6">
        <w:trPr>
          <w:trHeight w:hRule="exact" w:val="1031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6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 w:rsidP="003C278C">
            <w:pPr>
              <w:pStyle w:val="TableParagraph"/>
              <w:spacing w:before="63" w:line="266" w:lineRule="auto"/>
              <w:ind w:left="55" w:right="54"/>
            </w:pPr>
            <w:r>
              <w:rPr>
                <w:b/>
              </w:rPr>
              <w:t xml:space="preserve">In Attendance: </w:t>
            </w:r>
            <w:r w:rsidR="003C278C" w:rsidRPr="003C278C">
              <w:t>Andy Catton,</w:t>
            </w:r>
            <w:r w:rsidR="003C278C">
              <w:rPr>
                <w:b/>
              </w:rPr>
              <w:t xml:space="preserve"> </w:t>
            </w:r>
            <w:r>
              <w:t>Ernie Forsyth, Robin Davis, Wes Clarke, Nicola Hopkinson.</w:t>
            </w: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/>
        </w:tc>
      </w:tr>
      <w:tr w:rsidR="003433C6">
        <w:trPr>
          <w:trHeight w:hRule="exact" w:val="837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6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 w:rsidP="003C278C">
            <w:pPr>
              <w:pStyle w:val="TableParagraph"/>
              <w:spacing w:before="63"/>
              <w:ind w:left="55" w:right="54"/>
            </w:pPr>
            <w:r>
              <w:rPr>
                <w:b/>
              </w:rPr>
              <w:t>Apologies</w:t>
            </w:r>
            <w:r>
              <w:t>:</w:t>
            </w:r>
            <w:r w:rsidR="003C278C">
              <w:t xml:space="preserve"> Gary Floate, Neil Crisp, Dianne Crisp, Martin Clarke,</w:t>
            </w:r>
          </w:p>
          <w:p w:rsidR="003C278C" w:rsidRPr="003C278C" w:rsidRDefault="003C278C" w:rsidP="003C278C">
            <w:pPr>
              <w:pStyle w:val="TableParagraph"/>
              <w:spacing w:before="63"/>
              <w:ind w:left="55" w:right="54"/>
            </w:pPr>
            <w:r w:rsidRPr="003C278C">
              <w:t>Wayne Hick</w:t>
            </w: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/>
        </w:tc>
      </w:tr>
      <w:tr w:rsidR="003433C6">
        <w:trPr>
          <w:trHeight w:hRule="exact" w:val="918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6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 w:rsidP="003C278C">
            <w:pPr>
              <w:pStyle w:val="TableParagraph"/>
              <w:tabs>
                <w:tab w:val="left" w:pos="2228"/>
                <w:tab w:val="left" w:pos="2639"/>
              </w:tabs>
              <w:spacing w:before="63" w:line="266" w:lineRule="auto"/>
              <w:ind w:left="55" w:right="54"/>
            </w:pPr>
            <w:r>
              <w:rPr>
                <w:b/>
              </w:rPr>
              <w:t xml:space="preserve">Previous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Minutes</w:t>
            </w:r>
            <w:r>
              <w:rPr>
                <w:b/>
              </w:rPr>
              <w:tab/>
            </w:r>
            <w:r>
              <w:t>-</w:t>
            </w:r>
            <w:r w:rsidR="003C278C">
              <w:t xml:space="preserve">   23</w:t>
            </w:r>
            <w:r w:rsidR="003C278C" w:rsidRPr="003C278C">
              <w:rPr>
                <w:vertAlign w:val="superscript"/>
              </w:rPr>
              <w:t>rd</w:t>
            </w:r>
            <w:r w:rsidR="003C278C">
              <w:t xml:space="preserve"> June </w:t>
            </w:r>
            <w:r>
              <w:t xml:space="preserve">2016  minutes  </w:t>
            </w:r>
            <w:r w:rsidR="003C278C">
              <w:t xml:space="preserve">agreed </w:t>
            </w:r>
            <w:r>
              <w:t>as</w:t>
            </w:r>
            <w:r w:rsidR="003C278C">
              <w:t xml:space="preserve"> correct</w:t>
            </w:r>
            <w:r>
              <w:rPr>
                <w:spacing w:val="49"/>
              </w:rPr>
              <w:t xml:space="preserve"> </w:t>
            </w: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/>
        </w:tc>
      </w:tr>
      <w:tr w:rsidR="003433C6">
        <w:trPr>
          <w:trHeight w:hRule="exact" w:val="9183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5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62"/>
              <w:ind w:left="55" w:right="54"/>
            </w:pPr>
            <w:r>
              <w:rPr>
                <w:b/>
              </w:rPr>
              <w:t xml:space="preserve">Coaching  </w:t>
            </w:r>
            <w:r>
              <w:t>–</w:t>
            </w:r>
          </w:p>
          <w:p w:rsidR="003433C6" w:rsidRDefault="003C278C">
            <w:pPr>
              <w:pStyle w:val="TableParagraph"/>
              <w:spacing w:before="179"/>
              <w:ind w:left="55" w:right="152"/>
            </w:pPr>
            <w:r>
              <w:t xml:space="preserve"> “365” </w:t>
            </w:r>
            <w:r w:rsidR="00A50F0C">
              <w:t xml:space="preserve">equipment </w:t>
            </w:r>
            <w:r>
              <w:t xml:space="preserve">pack purchased </w:t>
            </w:r>
            <w:r w:rsidR="0028162E">
              <w:t xml:space="preserve">(£275) </w:t>
            </w:r>
            <w:r>
              <w:t>for Wayne/Gary/Neil to use with young athletes and “rascals”</w:t>
            </w:r>
            <w:r w:rsidR="00A50F0C">
              <w:t xml:space="preserve"> in their groups.</w:t>
            </w:r>
          </w:p>
          <w:p w:rsidR="003C278C" w:rsidRDefault="003C278C">
            <w:pPr>
              <w:pStyle w:val="TableParagraph"/>
              <w:spacing w:before="179"/>
              <w:ind w:left="55" w:right="152"/>
            </w:pPr>
            <w:r>
              <w:t>Coaching course information circulated by AC</w:t>
            </w:r>
            <w:r w:rsidR="00574EE1">
              <w:t>. Plea from WH for extra coaching support.</w:t>
            </w:r>
          </w:p>
          <w:p w:rsidR="0028162E" w:rsidRDefault="0028162E">
            <w:pPr>
              <w:pStyle w:val="TableParagraph"/>
              <w:spacing w:before="179"/>
              <w:ind w:left="55" w:right="152"/>
            </w:pPr>
            <w:r>
              <w:t>Neil Johnstone completed coaching course (paid for)</w:t>
            </w:r>
          </w:p>
          <w:p w:rsidR="003433C6" w:rsidRDefault="003C278C" w:rsidP="003C278C">
            <w:pPr>
              <w:pStyle w:val="TableParagraph"/>
              <w:rPr>
                <w:rFonts w:ascii="Times New Roman"/>
                <w:sz w:val="31"/>
              </w:rPr>
            </w:pPr>
            <w:r>
              <w:rPr>
                <w:rFonts w:ascii="Times New Roman"/>
              </w:rPr>
              <w:t xml:space="preserve"> </w:t>
            </w:r>
          </w:p>
          <w:p w:rsidR="003C278C" w:rsidRDefault="00A50F0C" w:rsidP="003C278C">
            <w:pPr>
              <w:pStyle w:val="TableParagraph"/>
              <w:ind w:left="55" w:right="567"/>
            </w:pPr>
            <w:r>
              <w:t>GF has contacted EA about transporting athletes in our own cars. This is ok if the Athletes Parents supply a letter giving permission.</w:t>
            </w:r>
            <w:r w:rsidR="003C278C">
              <w:t xml:space="preserve"> Is this being implemented ?</w:t>
            </w:r>
          </w:p>
          <w:p w:rsidR="003433C6" w:rsidRDefault="003C278C" w:rsidP="003C278C">
            <w:pPr>
              <w:pStyle w:val="TableParagraph"/>
              <w:ind w:left="55" w:right="567"/>
            </w:pPr>
            <w:r>
              <w:t>To add permission on to t</w:t>
            </w:r>
            <w:r w:rsidR="00A50F0C">
              <w:t xml:space="preserve">he </w:t>
            </w:r>
            <w:r>
              <w:t xml:space="preserve">membership </w:t>
            </w:r>
            <w:r w:rsidR="00A50F0C">
              <w:t xml:space="preserve">joining form </w:t>
            </w:r>
            <w:r>
              <w:t xml:space="preserve">? NH to investigate what other clubs do and add in if practical. </w:t>
            </w:r>
          </w:p>
          <w:p w:rsidR="003C278C" w:rsidRDefault="003C278C" w:rsidP="003C278C">
            <w:pPr>
              <w:pStyle w:val="TableParagraph"/>
              <w:ind w:left="55" w:right="567"/>
            </w:pPr>
          </w:p>
          <w:p w:rsidR="003C278C" w:rsidRDefault="003C278C" w:rsidP="003C278C">
            <w:pPr>
              <w:pStyle w:val="TableParagraph"/>
              <w:ind w:left="55" w:right="567"/>
            </w:pPr>
            <w:r>
              <w:t>WH &amp; GF looking to organize young athletes club champs on track. Date(s) tba. Need new supply of club medals. GF &amp; EF to source competitive provider.</w:t>
            </w:r>
          </w:p>
          <w:p w:rsidR="003C278C" w:rsidRDefault="003C278C" w:rsidP="003C278C">
            <w:pPr>
              <w:pStyle w:val="TableParagraph"/>
              <w:ind w:left="55" w:right="567"/>
            </w:pPr>
          </w:p>
          <w:p w:rsidR="003C278C" w:rsidRDefault="003C278C" w:rsidP="003C278C">
            <w:pPr>
              <w:pStyle w:val="TableParagraph"/>
              <w:ind w:left="55" w:right="567"/>
            </w:pPr>
            <w:r>
              <w:t>Young athletes presentation night / social. Probably in November. Date(s) required from WH. AC to check on Ilford Sports Club hall hire charge. Charges &amp; club subsidy for event to be agreed.</w:t>
            </w: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28162E" w:rsidRDefault="003C27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3433C6" w:rsidRDefault="0028162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3C278C">
              <w:rPr>
                <w:rFonts w:ascii="Times New Roman"/>
                <w:sz w:val="20"/>
              </w:rPr>
              <w:t>WH/GF</w:t>
            </w:r>
          </w:p>
          <w:p w:rsidR="003433C6" w:rsidRDefault="003433C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8162E" w:rsidRDefault="003C27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28162E" w:rsidRDefault="0028162E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28162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3C278C">
              <w:rPr>
                <w:rFonts w:ascii="Times New Roman"/>
                <w:sz w:val="20"/>
              </w:rPr>
              <w:t>NH</w:t>
            </w: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28162E" w:rsidRDefault="003C27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3433C6" w:rsidRDefault="0028162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3C278C">
              <w:rPr>
                <w:rFonts w:ascii="Times New Roman"/>
                <w:sz w:val="20"/>
              </w:rPr>
              <w:t>WH/GF</w:t>
            </w:r>
          </w:p>
          <w:p w:rsidR="003C278C" w:rsidRDefault="003C27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GF/EF</w:t>
            </w: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3433C6" w:rsidRDefault="003C278C" w:rsidP="003C278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 xml:space="preserve"> WH/AC</w:t>
            </w:r>
          </w:p>
        </w:tc>
      </w:tr>
    </w:tbl>
    <w:p w:rsidR="003433C6" w:rsidRDefault="003433C6">
      <w:pPr>
        <w:rPr>
          <w:sz w:val="20"/>
        </w:rPr>
        <w:sectPr w:rsidR="003433C6">
          <w:footerReference w:type="default" r:id="rId9"/>
          <w:type w:val="continuous"/>
          <w:pgSz w:w="11910" w:h="16840"/>
          <w:pgMar w:top="700" w:right="620" w:bottom="780" w:left="620" w:header="720" w:footer="594" w:gutter="0"/>
          <w:pgNumType w:start="1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498"/>
        <w:gridCol w:w="2515"/>
      </w:tblGrid>
      <w:tr w:rsidR="003433C6">
        <w:trPr>
          <w:trHeight w:hRule="exact" w:val="423"/>
        </w:trPr>
        <w:tc>
          <w:tcPr>
            <w:tcW w:w="614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4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6498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45" w:lineRule="exact"/>
              <w:ind w:left="3073" w:right="2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515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45" w:lineRule="exact"/>
              <w:ind w:left="86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3433C6">
        <w:trPr>
          <w:trHeight w:hRule="exact" w:val="3589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4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61"/>
              <w:ind w:left="55" w:right="54"/>
              <w:rPr>
                <w:b/>
              </w:rPr>
            </w:pPr>
            <w:r>
              <w:rPr>
                <w:b/>
              </w:rPr>
              <w:t>Membership and Subscription</w:t>
            </w:r>
          </w:p>
          <w:p w:rsidR="003433C6" w:rsidRDefault="00574E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574EE1" w:rsidRDefault="00574E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No joiners or leavers  </w:t>
            </w:r>
          </w:p>
          <w:p w:rsidR="003433C6" w:rsidRDefault="003433C6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3433C6" w:rsidRDefault="00A50F0C">
            <w:pPr>
              <w:pStyle w:val="TableParagraph"/>
              <w:ind w:left="55" w:right="54"/>
            </w:pPr>
            <w:r>
              <w:t xml:space="preserve">NH to do list of paid up members for the website </w:t>
            </w:r>
            <w:r w:rsidR="00075C27">
              <w:t>asap</w:t>
            </w:r>
          </w:p>
          <w:p w:rsidR="003433C6" w:rsidRDefault="003433C6">
            <w:pPr>
              <w:pStyle w:val="TableParagraph"/>
              <w:rPr>
                <w:rFonts w:ascii="Times New Roman"/>
              </w:rPr>
            </w:pPr>
          </w:p>
          <w:p w:rsidR="003433C6" w:rsidRDefault="003433C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3433C6" w:rsidRDefault="00A50F0C">
            <w:pPr>
              <w:pStyle w:val="TableParagraph"/>
              <w:ind w:left="55" w:right="54"/>
            </w:pPr>
            <w:r>
              <w:t>NH to chase up Blair overseas athlete registration</w:t>
            </w:r>
            <w:r w:rsidR="00075C27">
              <w:t xml:space="preserve"> – to confirm</w:t>
            </w: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075C27">
            <w:pPr>
              <w:pStyle w:val="TableParagraph"/>
              <w:spacing w:before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NH</w:t>
            </w: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075C27">
            <w:pPr>
              <w:pStyle w:val="TableParagraph"/>
              <w:spacing w:before="129"/>
              <w:ind w:left="56"/>
              <w:rPr>
                <w:sz w:val="20"/>
              </w:rPr>
            </w:pPr>
            <w:r>
              <w:rPr>
                <w:sz w:val="20"/>
              </w:rPr>
              <w:t>NH</w:t>
            </w:r>
          </w:p>
          <w:p w:rsidR="00571E3F" w:rsidRDefault="00571E3F">
            <w:pPr>
              <w:pStyle w:val="TableParagraph"/>
              <w:spacing w:before="129"/>
              <w:ind w:left="56"/>
              <w:rPr>
                <w:sz w:val="20"/>
              </w:rPr>
            </w:pPr>
          </w:p>
        </w:tc>
      </w:tr>
      <w:tr w:rsidR="003433C6">
        <w:trPr>
          <w:trHeight w:hRule="exact" w:val="983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6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spacing w:before="51" w:line="242" w:lineRule="auto"/>
              <w:ind w:left="55" w:right="53"/>
              <w:jc w:val="both"/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/>
        </w:tc>
      </w:tr>
      <w:tr w:rsidR="003433C6">
        <w:trPr>
          <w:trHeight w:hRule="exact" w:val="3526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5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62"/>
              <w:ind w:left="55"/>
              <w:jc w:val="both"/>
              <w:rPr>
                <w:b/>
              </w:rPr>
            </w:pPr>
            <w:r>
              <w:rPr>
                <w:b/>
              </w:rPr>
              <w:t>Southern League</w:t>
            </w:r>
            <w:r w:rsidR="00574EE1">
              <w:rPr>
                <w:b/>
              </w:rPr>
              <w:t xml:space="preserve"> (Track &amp; Field)</w:t>
            </w:r>
          </w:p>
          <w:p w:rsidR="00574EE1" w:rsidRDefault="00574EE1" w:rsidP="00574EE1">
            <w:pPr>
              <w:pStyle w:val="TableParagraph"/>
              <w:spacing w:before="176"/>
              <w:ind w:left="55" w:right="56"/>
              <w:jc w:val="both"/>
            </w:pPr>
            <w:r>
              <w:t>GF emailed report. 152 points at last match at Lea Valley (best yet). Still lack of numbers but lot of individual great performances. Next and last match at Woodford on 20</w:t>
            </w:r>
            <w:r w:rsidRPr="00574EE1">
              <w:rPr>
                <w:vertAlign w:val="superscript"/>
              </w:rPr>
              <w:t>th</w:t>
            </w:r>
            <w:r>
              <w:t xml:space="preserve"> August.</w:t>
            </w:r>
          </w:p>
          <w:p w:rsidR="003433C6" w:rsidRDefault="00A50F0C" w:rsidP="00574EE1">
            <w:pPr>
              <w:pStyle w:val="TableParagraph"/>
              <w:spacing w:before="176"/>
              <w:ind w:left="55" w:right="56"/>
              <w:jc w:val="both"/>
            </w:pPr>
            <w:r>
              <w:t xml:space="preserve">Cricklefields UKA Track Certificate info for 2016 renewal has been passed to Andy Jones at Vision to action by AC. Currently there is no track competition licence for Cricklefields. </w:t>
            </w:r>
            <w:r w:rsidR="00574EE1">
              <w:t>In hand for new licence to be in place for 2017 season.</w:t>
            </w:r>
          </w:p>
          <w:p w:rsidR="00574EE1" w:rsidRDefault="00574EE1" w:rsidP="00574EE1">
            <w:pPr>
              <w:pStyle w:val="TableParagraph"/>
              <w:spacing w:before="176"/>
              <w:ind w:left="55" w:right="56"/>
              <w:jc w:val="both"/>
            </w:pPr>
            <w:r>
              <w:t xml:space="preserve">WH – request to club to consider entering Young Athletes league in 2017. Agreed in principal subject to having enough help support and officials to fulfill league requirements. </w:t>
            </w: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11"/>
              <w:rPr>
                <w:rFonts w:ascii="Times New Roman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ind w:left="56"/>
              <w:rPr>
                <w:sz w:val="20"/>
              </w:rPr>
            </w:pPr>
          </w:p>
        </w:tc>
      </w:tr>
      <w:tr w:rsidR="003433C6">
        <w:trPr>
          <w:trHeight w:hRule="exact" w:val="5948"/>
        </w:trPr>
        <w:tc>
          <w:tcPr>
            <w:tcW w:w="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6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6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63"/>
              <w:ind w:left="55"/>
              <w:jc w:val="both"/>
              <w:rPr>
                <w:b/>
              </w:rPr>
            </w:pPr>
            <w:r>
              <w:rPr>
                <w:b/>
              </w:rPr>
              <w:t>Road &amp; Cross Country</w:t>
            </w:r>
          </w:p>
          <w:p w:rsidR="003433C6" w:rsidRDefault="00574EE1">
            <w:pPr>
              <w:pStyle w:val="TableParagraph"/>
              <w:spacing w:before="172" w:line="242" w:lineRule="auto"/>
              <w:ind w:left="55" w:right="59"/>
              <w:jc w:val="both"/>
            </w:pPr>
            <w:r>
              <w:t>NC has</w:t>
            </w:r>
            <w:r w:rsidR="00A50F0C">
              <w:t xml:space="preserve"> circulated </w:t>
            </w:r>
            <w:r>
              <w:t>BUPA 10k entry criteria for places.</w:t>
            </w:r>
          </w:p>
          <w:p w:rsidR="003433C6" w:rsidRDefault="00A50F0C">
            <w:pPr>
              <w:pStyle w:val="TableParagraph"/>
              <w:spacing w:before="179"/>
              <w:ind w:left="55" w:right="56"/>
              <w:jc w:val="both"/>
            </w:pPr>
            <w:r>
              <w:t>Can we set up a meeting for putting together a Club fixture list in January 2017, involving MC, NC, GF, This will then be put on the website.</w:t>
            </w:r>
          </w:p>
          <w:p w:rsidR="004B689C" w:rsidRDefault="004B689C">
            <w:pPr>
              <w:pStyle w:val="TableParagraph"/>
              <w:spacing w:before="179"/>
              <w:ind w:left="55" w:right="56"/>
              <w:jc w:val="both"/>
            </w:pPr>
            <w:r w:rsidRPr="004B689C">
              <w:rPr>
                <w:b/>
              </w:rPr>
              <w:t>Newman Hilly 5</w:t>
            </w:r>
            <w:r>
              <w:t xml:space="preserve"> – RD recorded thanks to all the organizing team. All went off very well. Included in MC emailed report.</w:t>
            </w:r>
          </w:p>
          <w:p w:rsidR="004B689C" w:rsidRDefault="004B689C">
            <w:pPr>
              <w:pStyle w:val="TableParagraph"/>
              <w:spacing w:before="179"/>
              <w:ind w:left="55" w:right="56"/>
              <w:jc w:val="both"/>
            </w:pPr>
            <w:r>
              <w:t>245 paid entries. NH provided provisional draft accounts for the race. To be finalized and submitted at next meeting.</w:t>
            </w:r>
            <w:r w:rsidR="0028162E">
              <w:t xml:space="preserve"> Usual contribution to St Francis Hospice agreed</w:t>
            </w:r>
            <w:r w:rsidR="00075C27">
              <w:t xml:space="preserve"> i.e. </w:t>
            </w:r>
          </w:p>
          <w:p w:rsidR="00075C27" w:rsidRDefault="004B689C">
            <w:pPr>
              <w:pStyle w:val="TableParagraph"/>
              <w:spacing w:before="179"/>
              <w:ind w:left="55" w:right="56"/>
              <w:jc w:val="both"/>
            </w:pPr>
            <w:r w:rsidRPr="00571E3F">
              <w:rPr>
                <w:b/>
              </w:rPr>
              <w:t>10 mile cross country</w:t>
            </w:r>
            <w:r>
              <w:t xml:space="preserve"> – date to be agreed. AC to liaise with MC. Same organizing team and jobs as for Hilly 5 ? </w:t>
            </w:r>
            <w:r w:rsidR="00075C27">
              <w:t>On-line enrty to be set up on Entry Central.</w:t>
            </w:r>
          </w:p>
          <w:p w:rsidR="004B689C" w:rsidRDefault="004B689C">
            <w:pPr>
              <w:pStyle w:val="TableParagraph"/>
              <w:spacing w:before="179"/>
              <w:ind w:left="55" w:right="56"/>
              <w:jc w:val="both"/>
            </w:pPr>
            <w:r>
              <w:t xml:space="preserve">Request from WH to include young athletes club champs race over one lap </w:t>
            </w:r>
            <w:r w:rsidR="00571E3F">
              <w:t>at same time. Agreed.</w:t>
            </w:r>
          </w:p>
          <w:p w:rsidR="003433C6" w:rsidRDefault="00571E3F">
            <w:pPr>
              <w:pStyle w:val="TableParagraph"/>
              <w:spacing w:before="178"/>
              <w:ind w:left="111"/>
              <w:jc w:val="both"/>
              <w:rPr>
                <w:sz w:val="20"/>
              </w:rPr>
            </w:pPr>
            <w:r w:rsidRPr="00571E3F">
              <w:rPr>
                <w:b/>
                <w:sz w:val="20"/>
              </w:rPr>
              <w:t xml:space="preserve">Ingatestone 5 </w:t>
            </w:r>
            <w:r w:rsidR="00075C27">
              <w:rPr>
                <w:b/>
                <w:sz w:val="20"/>
              </w:rPr>
              <w:t>(Sun 18</w:t>
            </w:r>
            <w:r w:rsidR="00075C27" w:rsidRPr="00075C27">
              <w:rPr>
                <w:b/>
                <w:sz w:val="20"/>
                <w:vertAlign w:val="superscript"/>
              </w:rPr>
              <w:t>th</w:t>
            </w:r>
            <w:r w:rsidR="00075C27">
              <w:rPr>
                <w:b/>
                <w:sz w:val="20"/>
              </w:rPr>
              <w:t xml:space="preserve"> Sept) </w:t>
            </w:r>
            <w:r w:rsidRPr="00571E3F">
              <w:rPr>
                <w:b/>
                <w:sz w:val="20"/>
              </w:rPr>
              <w:t>–</w:t>
            </w:r>
            <w:r>
              <w:rPr>
                <w:sz w:val="20"/>
              </w:rPr>
              <w:t xml:space="preserve"> MC to circulate email seeking helpers</w:t>
            </w:r>
            <w:r w:rsidR="0028162E">
              <w:rPr>
                <w:sz w:val="20"/>
              </w:rPr>
              <w:t xml:space="preserve"> (</w:t>
            </w:r>
            <w:r w:rsidR="00075C27">
              <w:rPr>
                <w:sz w:val="20"/>
              </w:rPr>
              <w:t>subsequently done</w:t>
            </w:r>
            <w:r w:rsidR="0028162E">
              <w:rPr>
                <w:sz w:val="20"/>
              </w:rPr>
              <w:t>)</w:t>
            </w:r>
          </w:p>
          <w:p w:rsidR="0028162E" w:rsidRDefault="0028162E">
            <w:pPr>
              <w:pStyle w:val="TableParagraph"/>
              <w:spacing w:before="178"/>
              <w:ind w:left="111"/>
              <w:jc w:val="both"/>
              <w:rPr>
                <w:sz w:val="20"/>
              </w:rPr>
            </w:pPr>
          </w:p>
          <w:p w:rsidR="004B689C" w:rsidRDefault="004B689C">
            <w:pPr>
              <w:pStyle w:val="TableParagraph"/>
              <w:spacing w:before="178"/>
              <w:ind w:left="111"/>
              <w:jc w:val="both"/>
              <w:rPr>
                <w:sz w:val="20"/>
              </w:rPr>
            </w:pPr>
          </w:p>
        </w:tc>
        <w:tc>
          <w:tcPr>
            <w:tcW w:w="25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33C6" w:rsidRDefault="00574EE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 xml:space="preserve"> NC</w:t>
            </w:r>
          </w:p>
          <w:p w:rsidR="004B689C" w:rsidRDefault="004B689C">
            <w:pPr>
              <w:pStyle w:val="TableParagraph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NH</w:t>
            </w:r>
          </w:p>
          <w:p w:rsidR="00571E3F" w:rsidRDefault="00571E3F">
            <w:pPr>
              <w:pStyle w:val="TableParagraph"/>
              <w:ind w:left="56"/>
              <w:rPr>
                <w:sz w:val="20"/>
              </w:rPr>
            </w:pPr>
          </w:p>
          <w:p w:rsidR="00571E3F" w:rsidRDefault="00571E3F">
            <w:pPr>
              <w:pStyle w:val="TableParagraph"/>
              <w:ind w:left="56"/>
              <w:rPr>
                <w:sz w:val="20"/>
              </w:rPr>
            </w:pPr>
          </w:p>
          <w:p w:rsidR="0028162E" w:rsidRDefault="0028162E">
            <w:pPr>
              <w:pStyle w:val="TableParagraph"/>
              <w:ind w:left="56"/>
              <w:rPr>
                <w:sz w:val="20"/>
              </w:rPr>
            </w:pPr>
          </w:p>
          <w:p w:rsidR="00571E3F" w:rsidRDefault="0028162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`</w:t>
            </w:r>
            <w:r w:rsidR="00571E3F">
              <w:rPr>
                <w:sz w:val="20"/>
              </w:rPr>
              <w:t>AC / MC</w:t>
            </w:r>
          </w:p>
          <w:p w:rsidR="0028162E" w:rsidRDefault="0028162E">
            <w:pPr>
              <w:pStyle w:val="TableParagraph"/>
              <w:ind w:left="56"/>
              <w:rPr>
                <w:sz w:val="20"/>
              </w:rPr>
            </w:pPr>
          </w:p>
          <w:p w:rsidR="0028162E" w:rsidRDefault="0028162E">
            <w:pPr>
              <w:pStyle w:val="TableParagraph"/>
              <w:ind w:left="56"/>
              <w:rPr>
                <w:sz w:val="20"/>
              </w:rPr>
            </w:pPr>
          </w:p>
          <w:p w:rsidR="0028162E" w:rsidRDefault="0028162E">
            <w:pPr>
              <w:pStyle w:val="TableParagraph"/>
              <w:ind w:left="56"/>
              <w:rPr>
                <w:sz w:val="20"/>
              </w:rPr>
            </w:pPr>
          </w:p>
          <w:p w:rsidR="0028162E" w:rsidRDefault="0028162E">
            <w:pPr>
              <w:pStyle w:val="TableParagraph"/>
              <w:ind w:left="56"/>
              <w:rPr>
                <w:sz w:val="20"/>
              </w:rPr>
            </w:pPr>
          </w:p>
          <w:p w:rsidR="00075C27" w:rsidRDefault="00075C27">
            <w:pPr>
              <w:pStyle w:val="TableParagraph"/>
              <w:ind w:left="56"/>
              <w:rPr>
                <w:sz w:val="20"/>
              </w:rPr>
            </w:pPr>
          </w:p>
          <w:p w:rsidR="00075C27" w:rsidRDefault="00075C27">
            <w:pPr>
              <w:pStyle w:val="TableParagraph"/>
              <w:ind w:left="56"/>
              <w:rPr>
                <w:sz w:val="20"/>
              </w:rPr>
            </w:pPr>
          </w:p>
          <w:p w:rsidR="0028162E" w:rsidRDefault="0028162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</w:tr>
    </w:tbl>
    <w:p w:rsidR="003433C6" w:rsidRDefault="003433C6">
      <w:pPr>
        <w:rPr>
          <w:sz w:val="20"/>
        </w:rPr>
        <w:sectPr w:rsidR="003433C6">
          <w:pgSz w:w="11910" w:h="16840"/>
          <w:pgMar w:top="1200" w:right="1000" w:bottom="800" w:left="1020" w:header="0" w:footer="594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6451"/>
        <w:gridCol w:w="2403"/>
      </w:tblGrid>
      <w:tr w:rsidR="003433C6">
        <w:trPr>
          <w:trHeight w:hRule="exact" w:val="311"/>
        </w:trPr>
        <w:tc>
          <w:tcPr>
            <w:tcW w:w="774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3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6451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37" w:lineRule="exact"/>
              <w:ind w:left="3050" w:right="2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403" w:type="dxa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spacing w:line="237" w:lineRule="exact"/>
              <w:ind w:left="810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3433C6" w:rsidTr="00571E3F">
        <w:trPr>
          <w:trHeight w:hRule="exact" w:val="561"/>
        </w:trPr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48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6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 w:rsidP="004B689C">
            <w:pPr>
              <w:pStyle w:val="TableParagraph"/>
              <w:spacing w:before="176" w:line="244" w:lineRule="auto"/>
              <w:ind w:left="54" w:right="45" w:firstLine="62"/>
            </w:pPr>
          </w:p>
        </w:tc>
        <w:tc>
          <w:tcPr>
            <w:tcW w:w="2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spacing w:line="429" w:lineRule="auto"/>
              <w:ind w:left="57" w:right="404"/>
              <w:rPr>
                <w:sz w:val="20"/>
              </w:rPr>
            </w:pPr>
          </w:p>
        </w:tc>
      </w:tr>
      <w:tr w:rsidR="003433C6">
        <w:trPr>
          <w:trHeight w:hRule="exact" w:val="1185"/>
        </w:trPr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49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6"/>
              <w:ind w:left="54" w:right="4350"/>
              <w:rPr>
                <w:b/>
              </w:rPr>
            </w:pPr>
            <w:r>
              <w:rPr>
                <w:b/>
              </w:rPr>
              <w:t>Media &amp; Publicity</w:t>
            </w:r>
          </w:p>
          <w:p w:rsidR="003433C6" w:rsidRDefault="00571E3F">
            <w:pPr>
              <w:pStyle w:val="TableParagraph"/>
              <w:spacing w:before="172"/>
              <w:ind w:left="117" w:right="559"/>
            </w:pPr>
            <w:r>
              <w:t>No report</w:t>
            </w:r>
          </w:p>
        </w:tc>
        <w:tc>
          <w:tcPr>
            <w:tcW w:w="2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/>
        </w:tc>
      </w:tr>
      <w:tr w:rsidR="003433C6">
        <w:trPr>
          <w:trHeight w:hRule="exact" w:val="2714"/>
        </w:trPr>
        <w:tc>
          <w:tcPr>
            <w:tcW w:w="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0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7"/>
              <w:ind w:left="54" w:right="559"/>
              <w:rPr>
                <w:b/>
              </w:rPr>
            </w:pPr>
            <w:r>
              <w:rPr>
                <w:b/>
              </w:rPr>
              <w:t>Chigwell Row Portacabin</w:t>
            </w:r>
          </w:p>
          <w:p w:rsidR="00574EE1" w:rsidRDefault="00574EE1" w:rsidP="00574EE1">
            <w:pPr>
              <w:pStyle w:val="TableParagraph"/>
              <w:spacing w:before="172"/>
              <w:ind w:left="54" w:right="59"/>
            </w:pPr>
            <w:r>
              <w:t>The e</w:t>
            </w:r>
            <w:r w:rsidR="00A50F0C">
              <w:t xml:space="preserve">xtractor </w:t>
            </w:r>
            <w:r>
              <w:t>fan fitted appears to be an old one not new. AC &amp; Gerry Pells to check.</w:t>
            </w:r>
          </w:p>
          <w:p w:rsidR="003433C6" w:rsidRDefault="003433C6" w:rsidP="00574EE1">
            <w:pPr>
              <w:pStyle w:val="TableParagraph"/>
              <w:spacing w:before="172"/>
              <w:ind w:left="54" w:right="59"/>
            </w:pPr>
          </w:p>
        </w:tc>
        <w:tc>
          <w:tcPr>
            <w:tcW w:w="2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4B6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AC/GP</w:t>
            </w: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126"/>
              <w:ind w:left="57" w:right="32"/>
              <w:rPr>
                <w:sz w:val="20"/>
              </w:rPr>
            </w:pPr>
          </w:p>
        </w:tc>
      </w:tr>
    </w:tbl>
    <w:p w:rsidR="003433C6" w:rsidRDefault="003433C6">
      <w:pPr>
        <w:rPr>
          <w:sz w:val="20"/>
        </w:rPr>
        <w:sectPr w:rsidR="003433C6">
          <w:pgSz w:w="11910" w:h="16840"/>
          <w:pgMar w:top="760" w:right="1000" w:bottom="780" w:left="1020" w:header="0" w:footer="594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6759"/>
        <w:gridCol w:w="2170"/>
      </w:tblGrid>
      <w:tr w:rsidR="003433C6">
        <w:trPr>
          <w:trHeight w:hRule="exact" w:val="387"/>
        </w:trPr>
        <w:tc>
          <w:tcPr>
            <w:tcW w:w="9627" w:type="dxa"/>
            <w:gridSpan w:val="3"/>
            <w:tcBorders>
              <w:bottom w:val="single" w:sz="9" w:space="0" w:color="000000"/>
            </w:tcBorders>
          </w:tcPr>
          <w:p w:rsidR="003433C6" w:rsidRDefault="00A50F0C">
            <w:pPr>
              <w:pStyle w:val="TableParagraph"/>
              <w:tabs>
                <w:tab w:val="left" w:pos="3924"/>
                <w:tab w:val="left" w:pos="8171"/>
              </w:tabs>
              <w:spacing w:line="24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z w:val="24"/>
              </w:rPr>
              <w:tab/>
              <w:t>Notes</w:t>
            </w:r>
            <w:r>
              <w:rPr>
                <w:b/>
                <w:sz w:val="24"/>
              </w:rPr>
              <w:tab/>
              <w:t>Action</w:t>
            </w:r>
          </w:p>
        </w:tc>
      </w:tr>
      <w:tr w:rsidR="003433C6" w:rsidTr="004B689C">
        <w:trPr>
          <w:trHeight w:hRule="exact" w:val="1760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4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2"/>
              <w:ind w:left="55" w:right="84"/>
            </w:pPr>
            <w:r>
              <w:rPr>
                <w:b/>
                <w:sz w:val="20"/>
              </w:rPr>
              <w:t>Social</w:t>
            </w:r>
            <w:r w:rsidR="004B689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—  </w:t>
            </w:r>
            <w:r>
              <w:t>Robin to ask Carol if she wishes to organise Christmas  and presentation</w:t>
            </w:r>
            <w:r>
              <w:rPr>
                <w:spacing w:val="-16"/>
              </w:rPr>
              <w:t xml:space="preserve"> </w:t>
            </w:r>
            <w:r>
              <w:t>evening.</w:t>
            </w:r>
            <w:r w:rsidR="007F25C0">
              <w:t xml:space="preserve"> O/s.</w:t>
            </w:r>
          </w:p>
          <w:p w:rsidR="007F25C0" w:rsidRPr="004B689C" w:rsidRDefault="007F25C0" w:rsidP="007F25C0">
            <w:pPr>
              <w:pStyle w:val="TableParagraph"/>
              <w:spacing w:before="52"/>
              <w:ind w:left="55" w:right="84"/>
              <w:rPr>
                <w:rFonts w:ascii="Tahoma" w:hAnsi="Tahoma" w:cs="Tahoma"/>
              </w:rPr>
            </w:pPr>
            <w:r w:rsidRPr="004B689C">
              <w:rPr>
                <w:rFonts w:ascii="Tahoma" w:hAnsi="Tahoma" w:cs="Tahoma"/>
                <w:sz w:val="20"/>
              </w:rPr>
              <w:t>CM appears to have little interest in continuing her role as Social Officer.</w:t>
            </w:r>
            <w:r w:rsidRPr="004B689C">
              <w:rPr>
                <w:rFonts w:ascii="Tahoma" w:hAnsi="Tahoma" w:cs="Tahoma"/>
              </w:rPr>
              <w:t xml:space="preserve"> She declined to have any involvement in young athletes </w:t>
            </w:r>
            <w:r w:rsidR="004B689C" w:rsidRPr="004B689C">
              <w:rPr>
                <w:rFonts w:ascii="Tahoma" w:hAnsi="Tahoma" w:cs="Tahoma"/>
              </w:rPr>
              <w:t xml:space="preserve">presentation night </w:t>
            </w:r>
            <w:r w:rsidRPr="004B689C">
              <w:rPr>
                <w:rFonts w:ascii="Tahoma" w:hAnsi="Tahoma" w:cs="Tahoma"/>
              </w:rPr>
              <w:t xml:space="preserve">social event  </w:t>
            </w:r>
          </w:p>
          <w:p w:rsidR="007F25C0" w:rsidRDefault="007F25C0" w:rsidP="007F25C0">
            <w:pPr>
              <w:pStyle w:val="TableParagraph"/>
              <w:spacing w:before="52"/>
              <w:ind w:left="55" w:right="84"/>
            </w:pPr>
          </w:p>
          <w:p w:rsidR="007F25C0" w:rsidRPr="007F25C0" w:rsidRDefault="007F25C0" w:rsidP="007F25C0">
            <w:pPr>
              <w:pStyle w:val="TableParagraph"/>
              <w:spacing w:before="52"/>
              <w:ind w:left="55" w:right="84"/>
            </w:pPr>
            <w:r>
              <w:t>presentation night social.</w:t>
            </w:r>
          </w:p>
        </w:tc>
        <w:tc>
          <w:tcPr>
            <w:tcW w:w="21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7F25C0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RD</w:t>
            </w:r>
          </w:p>
        </w:tc>
      </w:tr>
      <w:tr w:rsidR="003433C6" w:rsidTr="00571E3F">
        <w:trPr>
          <w:trHeight w:hRule="exact" w:val="1699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5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6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9"/>
              <w:ind w:left="5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Finance Report – as submitted by WC.</w:t>
            </w:r>
          </w:p>
          <w:p w:rsidR="003433C6" w:rsidRDefault="00A50F0C">
            <w:pPr>
              <w:pStyle w:val="TableParagraph"/>
              <w:spacing w:before="176"/>
              <w:ind w:left="55" w:right="84"/>
            </w:pPr>
            <w:r>
              <w:t>WC ran through his report.</w:t>
            </w:r>
          </w:p>
          <w:p w:rsidR="007F25C0" w:rsidRDefault="007F25C0">
            <w:pPr>
              <w:pStyle w:val="TableParagraph"/>
              <w:spacing w:before="176"/>
              <w:ind w:left="55" w:right="84"/>
            </w:pPr>
            <w:r>
              <w:t>No exceptional items.</w:t>
            </w:r>
          </w:p>
          <w:p w:rsidR="003433C6" w:rsidRDefault="0028162E" w:rsidP="0028162E">
            <w:pPr>
              <w:pStyle w:val="TableParagraph"/>
              <w:spacing w:before="181"/>
              <w:ind w:left="55" w:right="84"/>
            </w:pPr>
            <w:r>
              <w:t>Reimbursement of legal costs (NK) not yet included</w:t>
            </w:r>
          </w:p>
        </w:tc>
        <w:tc>
          <w:tcPr>
            <w:tcW w:w="21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130"/>
              <w:ind w:left="56"/>
              <w:rPr>
                <w:sz w:val="20"/>
              </w:rPr>
            </w:pPr>
          </w:p>
        </w:tc>
      </w:tr>
      <w:tr w:rsidR="003433C6">
        <w:trPr>
          <w:trHeight w:hRule="exact" w:val="2354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5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9"/>
              <w:ind w:left="55" w:right="84"/>
              <w:rPr>
                <w:sz w:val="20"/>
              </w:rPr>
            </w:pPr>
            <w:r>
              <w:rPr>
                <w:b/>
                <w:sz w:val="20"/>
              </w:rPr>
              <w:t>Correspondence</w:t>
            </w:r>
            <w:r>
              <w:rPr>
                <w:sz w:val="20"/>
              </w:rPr>
              <w:t>—</w:t>
            </w:r>
          </w:p>
          <w:p w:rsidR="003433C6" w:rsidRDefault="004B689C" w:rsidP="007F25C0">
            <w:pPr>
              <w:pStyle w:val="TableParagraph"/>
              <w:spacing w:before="173"/>
              <w:ind w:left="55" w:right="84"/>
              <w:rPr>
                <w:sz w:val="20"/>
              </w:rPr>
            </w:pPr>
            <w:r>
              <w:rPr>
                <w:sz w:val="20"/>
              </w:rPr>
              <w:t>AC – just usual communications from Essex AA (Committee minutes) and Essex Network.</w:t>
            </w:r>
          </w:p>
          <w:p w:rsidR="00571E3F" w:rsidRDefault="00571E3F" w:rsidP="00571E3F">
            <w:pPr>
              <w:pStyle w:val="TableParagraph"/>
              <w:spacing w:before="173"/>
              <w:ind w:left="55" w:right="84"/>
              <w:rPr>
                <w:sz w:val="20"/>
              </w:rPr>
            </w:pPr>
            <w:r>
              <w:rPr>
                <w:sz w:val="20"/>
              </w:rPr>
              <w:t>AC – email from London Marathon Events to say Ilford AC U11 boys team won the Westminster Mile team race. Congrats. Cash prize (amount tba) cheque in post. (subsequently received £200)</w:t>
            </w:r>
          </w:p>
        </w:tc>
        <w:tc>
          <w:tcPr>
            <w:tcW w:w="21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1"/>
              <w:ind w:left="56"/>
              <w:rPr>
                <w:sz w:val="20"/>
              </w:rPr>
            </w:pPr>
          </w:p>
        </w:tc>
      </w:tr>
      <w:tr w:rsidR="003433C6" w:rsidTr="004B689C">
        <w:trPr>
          <w:trHeight w:hRule="exact" w:val="4227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56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6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60"/>
              <w:ind w:left="55" w:right="84"/>
              <w:rPr>
                <w:sz w:val="20"/>
              </w:rPr>
            </w:pPr>
            <w:r>
              <w:rPr>
                <w:b/>
                <w:sz w:val="20"/>
              </w:rPr>
              <w:t>AOB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7F25C0" w:rsidRDefault="007F25C0" w:rsidP="007F25C0">
            <w:pPr>
              <w:pStyle w:val="TableParagraph"/>
              <w:spacing w:before="135"/>
              <w:ind w:left="55" w:right="84"/>
              <w:rPr>
                <w:sz w:val="20"/>
              </w:rPr>
            </w:pPr>
            <w:r w:rsidRPr="007F25C0">
              <w:rPr>
                <w:sz w:val="20"/>
              </w:rPr>
              <w:t>Legal Action</w:t>
            </w:r>
            <w:r w:rsidR="004B689C">
              <w:rPr>
                <w:sz w:val="20"/>
              </w:rPr>
              <w:t xml:space="preserve"> (NK)</w:t>
            </w:r>
            <w:r w:rsidRPr="007F25C0">
              <w:rPr>
                <w:sz w:val="20"/>
              </w:rPr>
              <w:t xml:space="preserve"> is all concluded – AC pleased to report that virtually all legal costs reimbursed by Insurers.</w:t>
            </w:r>
            <w:r w:rsidR="0028162E">
              <w:rPr>
                <w:sz w:val="20"/>
              </w:rPr>
              <w:t xml:space="preserve"> Including those we had to pay for prior to their involvement in handling the claim. </w:t>
            </w:r>
          </w:p>
          <w:p w:rsidR="007F25C0" w:rsidRDefault="007F25C0" w:rsidP="007F25C0">
            <w:pPr>
              <w:pStyle w:val="TableParagraph"/>
              <w:spacing w:before="135"/>
              <w:ind w:left="55" w:right="84"/>
              <w:rPr>
                <w:sz w:val="20"/>
              </w:rPr>
            </w:pPr>
            <w:r>
              <w:rPr>
                <w:sz w:val="20"/>
              </w:rPr>
              <w:t>Draft email to UKA re NK approved by MC, EF &amp; AC. AC obtaining final input from Brian Meadows (Child Protection Officer) prior to sending.</w:t>
            </w:r>
          </w:p>
          <w:p w:rsidR="003433C6" w:rsidRDefault="00A50F0C" w:rsidP="007F25C0">
            <w:pPr>
              <w:pStyle w:val="TableParagraph"/>
              <w:spacing w:before="135"/>
              <w:ind w:left="55" w:right="84"/>
              <w:rPr>
                <w:sz w:val="20"/>
              </w:rPr>
            </w:pPr>
            <w:r>
              <w:rPr>
                <w:sz w:val="20"/>
              </w:rPr>
              <w:t xml:space="preserve">A new notice is required for Chigwell Row and Track Hut for </w:t>
            </w:r>
            <w:r w:rsidR="007F25C0">
              <w:rPr>
                <w:sz w:val="20"/>
              </w:rPr>
              <w:t>2016/17 membership sub</w:t>
            </w:r>
            <w:r>
              <w:rPr>
                <w:sz w:val="20"/>
              </w:rPr>
              <w:t>criptions.</w:t>
            </w:r>
            <w:r w:rsidR="007F25C0">
              <w:rPr>
                <w:sz w:val="20"/>
              </w:rPr>
              <w:t xml:space="preserve"> O/S</w:t>
            </w:r>
          </w:p>
          <w:p w:rsidR="007F25C0" w:rsidRDefault="007F25C0" w:rsidP="007F25C0">
            <w:pPr>
              <w:pStyle w:val="TableParagraph"/>
              <w:spacing w:before="135"/>
              <w:ind w:left="55" w:right="84"/>
              <w:rPr>
                <w:sz w:val="20"/>
              </w:rPr>
            </w:pPr>
            <w:r>
              <w:rPr>
                <w:sz w:val="20"/>
              </w:rPr>
              <w:t>WH, Sam Malekut &amp; Ian Gains enquiring about club kit. Is this still available from United Sports (albeit they closed down in Gants Hill) ? AC to find out from NC</w:t>
            </w:r>
          </w:p>
          <w:p w:rsidR="004B689C" w:rsidRDefault="004B689C" w:rsidP="007F25C0">
            <w:pPr>
              <w:pStyle w:val="TableParagraph"/>
              <w:spacing w:before="135"/>
              <w:ind w:left="55" w:right="84"/>
              <w:rPr>
                <w:sz w:val="20"/>
              </w:rPr>
            </w:pPr>
            <w:r>
              <w:rPr>
                <w:sz w:val="20"/>
              </w:rPr>
              <w:t>Noted NC ordering new supply of club vests. Does this include small sizes for young athletes ? WH needs for his expanding squad who all compete.</w:t>
            </w:r>
          </w:p>
          <w:p w:rsidR="007F25C0" w:rsidRDefault="007F25C0" w:rsidP="007F25C0">
            <w:pPr>
              <w:pStyle w:val="TableParagraph"/>
              <w:spacing w:before="135"/>
              <w:ind w:left="55" w:right="84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>
            <w:pPr>
              <w:pStyle w:val="TableParagraph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433C6" w:rsidRDefault="003433C6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7F25C0" w:rsidRDefault="007F25C0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7F25C0" w:rsidRDefault="007F25C0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28162E" w:rsidRDefault="0028162E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AC</w:t>
            </w: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7F25C0" w:rsidRDefault="007F25C0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NH/NC</w:t>
            </w: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AC/NC</w:t>
            </w: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</w:p>
          <w:p w:rsidR="004B689C" w:rsidRDefault="004B689C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</w:tr>
      <w:tr w:rsidR="003433C6">
        <w:trPr>
          <w:trHeight w:hRule="exact" w:val="4541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/>
        </w:tc>
        <w:tc>
          <w:tcPr>
            <w:tcW w:w="67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A50F0C">
            <w:pPr>
              <w:pStyle w:val="TableParagraph"/>
              <w:spacing w:before="61" w:line="357" w:lineRule="auto"/>
              <w:ind w:left="55" w:right="175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meeting closed at </w:t>
            </w:r>
            <w:r w:rsidR="007F25C0">
              <w:rPr>
                <w:b/>
                <w:sz w:val="32"/>
              </w:rPr>
              <w:t>20.45</w:t>
            </w:r>
            <w:r>
              <w:rPr>
                <w:b/>
                <w:sz w:val="32"/>
              </w:rPr>
              <w:t xml:space="preserve"> Date of next meeting</w:t>
            </w:r>
          </w:p>
          <w:p w:rsidR="003433C6" w:rsidRDefault="00A50F0C">
            <w:pPr>
              <w:pStyle w:val="TableParagraph"/>
              <w:spacing w:before="6"/>
              <w:ind w:left="55" w:right="8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Tuesday </w:t>
            </w:r>
            <w:r w:rsidR="007F25C0">
              <w:rPr>
                <w:b/>
                <w:sz w:val="32"/>
              </w:rPr>
              <w:t>16</w:t>
            </w:r>
            <w:r w:rsidR="007F25C0" w:rsidRPr="007F25C0">
              <w:rPr>
                <w:b/>
                <w:sz w:val="32"/>
                <w:vertAlign w:val="superscript"/>
              </w:rPr>
              <w:t>th</w:t>
            </w:r>
            <w:r w:rsidR="007F25C0">
              <w:rPr>
                <w:b/>
                <w:sz w:val="32"/>
              </w:rPr>
              <w:t xml:space="preserve"> August </w:t>
            </w:r>
            <w:r>
              <w:rPr>
                <w:b/>
                <w:sz w:val="32"/>
              </w:rPr>
              <w:t xml:space="preserve"> 8pm @ Cricklefields</w:t>
            </w:r>
          </w:p>
          <w:p w:rsidR="003433C6" w:rsidRDefault="003433C6">
            <w:pPr>
              <w:pStyle w:val="TableParagraph"/>
              <w:rPr>
                <w:rFonts w:ascii="Times New Roman"/>
                <w:sz w:val="32"/>
              </w:rPr>
            </w:pPr>
          </w:p>
          <w:p w:rsidR="003433C6" w:rsidRDefault="003433C6">
            <w:pPr>
              <w:pStyle w:val="TableParagraph"/>
              <w:spacing w:before="1" w:line="244" w:lineRule="auto"/>
              <w:ind w:left="55" w:right="84"/>
              <w:rPr>
                <w:b/>
                <w:sz w:val="32"/>
              </w:rPr>
            </w:pPr>
          </w:p>
        </w:tc>
        <w:tc>
          <w:tcPr>
            <w:tcW w:w="21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433C6" w:rsidRDefault="003433C6"/>
        </w:tc>
      </w:tr>
    </w:tbl>
    <w:p w:rsidR="00A50F0C" w:rsidRDefault="00A50F0C"/>
    <w:sectPr w:rsidR="00A50F0C">
      <w:pgSz w:w="11910" w:h="16840"/>
      <w:pgMar w:top="1200" w:right="1000" w:bottom="800" w:left="102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E7" w:rsidRDefault="00FF0BE7">
      <w:r>
        <w:separator/>
      </w:r>
    </w:p>
  </w:endnote>
  <w:endnote w:type="continuationSeparator" w:id="0">
    <w:p w:rsidR="00FF0BE7" w:rsidRDefault="00FF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C6" w:rsidRDefault="00611013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10130155</wp:posOffset>
              </wp:positionV>
              <wp:extent cx="114300" cy="1524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3C6" w:rsidRDefault="00A50F0C">
                          <w:pPr>
                            <w:pStyle w:val="Body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5E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05pt;margin-top:797.6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faAaBOEAAAANAQAADwAA&#10;AGRycy9kb3ducmV2LnhtbEyPwU7DMBBE70j8g7VI3KgdSqImxKkqBCckRBoOHJ3YTazG6xC7bfh7&#10;lhMcd+ZpdqbcLm5kZzMH61FCshLADHZeW+wlfDQvdxtgISrUavRoJHybANvq+qpUhfYXrM15H3tG&#10;IRgKJWGIcSo4D91gnAorPxkk7+BnpyKdc8/1rC4U7kZ+L0TGnbJIHwY1mafBdMf9yUnYfWL9bL/e&#10;2vf6UNumyQW+Zkcpb2+W3SOwaJb4B8NvfaoOFXVq/Ql1YKOEdJMlhJKR5ukaGCGZeCCpJSlL8jXw&#10;quT/V1Q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H2gGgThAAAADQEAAA8AAAAA&#10;AAAAAAAAAAAAAgUAAGRycy9kb3ducmV2LnhtbFBLBQYAAAAABAAEAPMAAAAQBgAAAAA=&#10;" filled="f" stroked="f">
              <v:textbox inset="0,0,0,0">
                <w:txbxContent>
                  <w:p w:rsidR="003433C6" w:rsidRDefault="00A50F0C">
                    <w:pPr>
                      <w:pStyle w:val="Body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5E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E7" w:rsidRDefault="00FF0BE7">
      <w:r>
        <w:separator/>
      </w:r>
    </w:p>
  </w:footnote>
  <w:footnote w:type="continuationSeparator" w:id="0">
    <w:p w:rsidR="00FF0BE7" w:rsidRDefault="00FF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EOCDocumentID" w:val="fb7719e5-c995-4066-8651-158b36f66f94"/>
  </w:docVars>
  <w:rsids>
    <w:rsidRoot w:val="003433C6"/>
    <w:rsid w:val="000549DB"/>
    <w:rsid w:val="000731D6"/>
    <w:rsid w:val="00075C27"/>
    <w:rsid w:val="0028162E"/>
    <w:rsid w:val="003433C6"/>
    <w:rsid w:val="003C278C"/>
    <w:rsid w:val="00455909"/>
    <w:rsid w:val="004B689C"/>
    <w:rsid w:val="00571E3F"/>
    <w:rsid w:val="00574EE1"/>
    <w:rsid w:val="00611013"/>
    <w:rsid w:val="007C05E1"/>
    <w:rsid w:val="007F25C0"/>
    <w:rsid w:val="009B52E7"/>
    <w:rsid w:val="00A50F0C"/>
    <w:rsid w:val="00AE04E0"/>
    <w:rsid w:val="00E4291E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Crisp</dc:creator>
  <cp:lastModifiedBy>Martin</cp:lastModifiedBy>
  <cp:revision>2</cp:revision>
  <dcterms:created xsi:type="dcterms:W3CDTF">2016-08-23T07:55:00Z</dcterms:created>
  <dcterms:modified xsi:type="dcterms:W3CDTF">2016-08-23T07:55:00Z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2016-08-02T00:00:00Z</vt:filetime>
  </property>
</Properties>
</file>